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71DF" w14:textId="77777777" w:rsidR="000E583B" w:rsidRDefault="000E583B" w:rsidP="000E583B">
      <w:pPr>
        <w:rPr>
          <w:rFonts w:ascii="Times New Roman" w:eastAsiaTheme="minorEastAsia" w:hAnsi="Times New Roman" w:cs="Times New Roman"/>
          <w:b/>
          <w:sz w:val="28"/>
          <w:szCs w:val="28"/>
        </w:rPr>
      </w:pPr>
      <w:r w:rsidRPr="008248F9">
        <w:rPr>
          <w:rFonts w:ascii="Trebuchet MS" w:eastAsiaTheme="minorHAnsi" w:hAnsi="Trebuchet MS" w:cstheme="minorBidi"/>
          <w:noProof/>
          <w:kern w:val="0"/>
          <w:sz w:val="32"/>
          <w:szCs w:val="32"/>
          <w:lang w:eastAsia="en-US" w:bidi="ar-SA"/>
        </w:rPr>
        <mc:AlternateContent>
          <mc:Choice Requires="wpc">
            <w:drawing>
              <wp:anchor distT="0" distB="0" distL="114300" distR="114300" simplePos="0" relativeHeight="251659264" behindDoc="0" locked="0" layoutInCell="1" allowOverlap="1" wp14:anchorId="2199AFAA" wp14:editId="1FF4C961">
                <wp:simplePos x="0" y="0"/>
                <wp:positionH relativeFrom="margin">
                  <wp:align>left</wp:align>
                </wp:positionH>
                <wp:positionV relativeFrom="paragraph">
                  <wp:posOffset>1905</wp:posOffset>
                </wp:positionV>
                <wp:extent cx="2196458" cy="1473200"/>
                <wp:effectExtent l="0" t="0" r="0" b="0"/>
                <wp:wrapNone/>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32" name="Oval 38"/>
                        <wps:cNvSpPr>
                          <a:spLocks noChangeArrowheads="1"/>
                        </wps:cNvSpPr>
                        <wps:spPr bwMode="auto">
                          <a:xfrm>
                            <a:off x="128270" y="10160"/>
                            <a:ext cx="396875" cy="397510"/>
                          </a:xfrm>
                          <a:prstGeom prst="ellipse">
                            <a:avLst/>
                          </a:prstGeom>
                          <a:solidFill>
                            <a:srgbClr val="CCCCCC"/>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9"/>
                        <wps:cNvSpPr>
                          <a:spLocks/>
                        </wps:cNvSpPr>
                        <wps:spPr bwMode="auto">
                          <a:xfrm>
                            <a:off x="5080" y="317500"/>
                            <a:ext cx="631825" cy="1003935"/>
                          </a:xfrm>
                          <a:custGeom>
                            <a:avLst/>
                            <a:gdLst>
                              <a:gd name="T0" fmla="*/ 474 w 995"/>
                              <a:gd name="T1" fmla="*/ 0 h 1581"/>
                              <a:gd name="T2" fmla="*/ 149 w 995"/>
                              <a:gd name="T3" fmla="*/ 1495 h 1581"/>
                              <a:gd name="T4" fmla="*/ 0 w 995"/>
                              <a:gd name="T5" fmla="*/ 1581 h 1581"/>
                              <a:gd name="T6" fmla="*/ 995 w 995"/>
                              <a:gd name="T7" fmla="*/ 1581 h 1581"/>
                              <a:gd name="T8" fmla="*/ 860 w 995"/>
                              <a:gd name="T9" fmla="*/ 1506 h 1581"/>
                              <a:gd name="T10" fmla="*/ 537 w 995"/>
                              <a:gd name="T11" fmla="*/ 0 h 1581"/>
                              <a:gd name="T12" fmla="*/ 474 w 995"/>
                              <a:gd name="T13" fmla="*/ 0 h 1581"/>
                            </a:gdLst>
                            <a:ahLst/>
                            <a:cxnLst>
                              <a:cxn ang="0">
                                <a:pos x="T0" y="T1"/>
                              </a:cxn>
                              <a:cxn ang="0">
                                <a:pos x="T2" y="T3"/>
                              </a:cxn>
                              <a:cxn ang="0">
                                <a:pos x="T4" y="T5"/>
                              </a:cxn>
                              <a:cxn ang="0">
                                <a:pos x="T6" y="T7"/>
                              </a:cxn>
                              <a:cxn ang="0">
                                <a:pos x="T8" y="T9"/>
                              </a:cxn>
                              <a:cxn ang="0">
                                <a:pos x="T10" y="T11"/>
                              </a:cxn>
                              <a:cxn ang="0">
                                <a:pos x="T12" y="T13"/>
                              </a:cxn>
                            </a:cxnLst>
                            <a:rect l="0" t="0" r="r" b="b"/>
                            <a:pathLst>
                              <a:path w="995" h="1581">
                                <a:moveTo>
                                  <a:pt x="474" y="0"/>
                                </a:moveTo>
                                <a:lnTo>
                                  <a:pt x="149" y="1495"/>
                                </a:lnTo>
                                <a:lnTo>
                                  <a:pt x="0" y="1581"/>
                                </a:lnTo>
                                <a:lnTo>
                                  <a:pt x="995" y="1581"/>
                                </a:lnTo>
                                <a:lnTo>
                                  <a:pt x="860" y="1506"/>
                                </a:lnTo>
                                <a:lnTo>
                                  <a:pt x="537" y="0"/>
                                </a:lnTo>
                                <a:lnTo>
                                  <a:pt x="474" y="0"/>
                                </a:lnTo>
                                <a:close/>
                              </a:path>
                            </a:pathLst>
                          </a:cu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noFill/>
                          <a:ln w="571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42"/>
                        <wps:cNvCnPr>
                          <a:cxnSpLocks noChangeShapeType="1"/>
                        </wps:cNvCnPr>
                        <wps:spPr bwMode="auto">
                          <a:xfrm flipH="1">
                            <a:off x="186690" y="319405"/>
                            <a:ext cx="13271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flipH="1">
                            <a:off x="9525" y="1268730"/>
                            <a:ext cx="177165" cy="5143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331470" y="319405"/>
                            <a:ext cx="13144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61645" y="1267460"/>
                            <a:ext cx="172720" cy="5397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6"/>
                        <wps:cNvSpPr>
                          <a:spLocks noChangeArrowheads="1"/>
                        </wps:cNvSpPr>
                        <wps:spPr bwMode="auto">
                          <a:xfrm>
                            <a:off x="540994" y="525429"/>
                            <a:ext cx="11728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8E90" w14:textId="77777777" w:rsidR="000E583B" w:rsidRPr="00EA0245" w:rsidRDefault="000E583B" w:rsidP="000E583B">
                              <w:pPr>
                                <w:rPr>
                                  <w:sz w:val="42"/>
                                  <w:szCs w:val="42"/>
                                </w:rPr>
                              </w:pPr>
                              <w:r w:rsidRPr="00EA0245">
                                <w:rPr>
                                  <w:rFonts w:ascii="Trebuchet MS" w:hAnsi="Trebuchet MS" w:cs="Trebuchet MS"/>
                                  <w:color w:val="000000"/>
                                  <w:sz w:val="42"/>
                                  <w:szCs w:val="42"/>
                                </w:rPr>
                                <w:t>Immanuel</w:t>
                              </w:r>
                            </w:p>
                          </w:txbxContent>
                        </wps:txbx>
                        <wps:bodyPr rot="0" vert="horz" wrap="none" lIns="0" tIns="0" rIns="0" bIns="0" anchor="t" anchorCtr="0">
                          <a:noAutofit/>
                        </wps:bodyPr>
                      </wps:wsp>
                      <wps:wsp>
                        <wps:cNvPr id="41" name="Rectangle 47"/>
                        <wps:cNvSpPr>
                          <a:spLocks noChangeArrowheads="1"/>
                        </wps:cNvSpPr>
                        <wps:spPr bwMode="auto">
                          <a:xfrm>
                            <a:off x="1278530"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D743" w14:textId="77777777" w:rsidR="000E583B" w:rsidRDefault="000E583B" w:rsidP="000E583B"/>
                          </w:txbxContent>
                        </wps:txbx>
                        <wps:bodyPr rot="0" vert="horz" wrap="none" lIns="0" tIns="0" rIns="0" bIns="0" anchor="t" anchorCtr="0">
                          <a:spAutoFit/>
                        </wps:bodyPr>
                      </wps:wsp>
                      <wps:wsp>
                        <wps:cNvPr id="42" name="Rectangle 48"/>
                        <wps:cNvSpPr>
                          <a:spLocks noChangeArrowheads="1"/>
                        </wps:cNvSpPr>
                        <wps:spPr bwMode="auto">
                          <a:xfrm>
                            <a:off x="1418122"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2AE56" w14:textId="77777777" w:rsidR="000E583B" w:rsidRDefault="000E583B" w:rsidP="000E583B"/>
                          </w:txbxContent>
                        </wps:txbx>
                        <wps:bodyPr rot="0" vert="horz" wrap="none" lIns="0" tIns="0" rIns="0" bIns="0" anchor="t" anchorCtr="0">
                          <a:spAutoFit/>
                        </wps:bodyPr>
                      </wps:wsp>
                      <wps:wsp>
                        <wps:cNvPr id="43" name="Rectangle 49"/>
                        <wps:cNvSpPr>
                          <a:spLocks noChangeArrowheads="1"/>
                        </wps:cNvSpPr>
                        <wps:spPr bwMode="auto">
                          <a:xfrm>
                            <a:off x="461645" y="789367"/>
                            <a:ext cx="1423035" cy="35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66A7" w14:textId="77777777" w:rsidR="000E583B" w:rsidRDefault="000E583B" w:rsidP="000E583B">
                              <w:r>
                                <w:rPr>
                                  <w:rFonts w:ascii="Trebuchet MS" w:hAnsi="Trebuchet MS" w:cs="Trebuchet MS"/>
                                  <w:color w:val="000000"/>
                                  <w:sz w:val="42"/>
                                  <w:szCs w:val="42"/>
                                </w:rPr>
                                <w:t xml:space="preserve"> Church 129</w:t>
                              </w:r>
                            </w:p>
                          </w:txbxContent>
                        </wps:txbx>
                        <wps:bodyPr rot="0" vert="horz" wrap="square" lIns="0" tIns="0" rIns="0" bIns="0" anchor="t" anchorCtr="0">
                          <a:noAutofit/>
                        </wps:bodyPr>
                      </wps:wsp>
                      <wps:wsp>
                        <wps:cNvPr id="44" name="Rectangle 51"/>
                        <wps:cNvSpPr>
                          <a:spLocks noChangeArrowheads="1"/>
                        </wps:cNvSpPr>
                        <wps:spPr bwMode="auto">
                          <a:xfrm>
                            <a:off x="1348326"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637C" w14:textId="77777777" w:rsidR="000E583B" w:rsidRDefault="000E583B" w:rsidP="000E583B"/>
                          </w:txbxContent>
                        </wps:txbx>
                        <wps:bodyPr rot="0" vert="horz" wrap="none" lIns="0" tIns="0" rIns="0" bIns="0" anchor="t" anchorCtr="0">
                          <a:spAutoFit/>
                        </wps:bodyPr>
                      </wps:wsp>
                      <wps:wsp>
                        <wps:cNvPr id="45" name="Rectangle 52"/>
                        <wps:cNvSpPr>
                          <a:spLocks noChangeArrowheads="1"/>
                        </wps:cNvSpPr>
                        <wps:spPr bwMode="auto">
                          <a:xfrm>
                            <a:off x="139401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811D" w14:textId="77777777" w:rsidR="000E583B" w:rsidRDefault="000E583B" w:rsidP="000E583B"/>
                          </w:txbxContent>
                        </wps:txbx>
                        <wps:bodyPr rot="0" vert="horz" wrap="none" lIns="0" tIns="0" rIns="0" bIns="0" anchor="t" anchorCtr="0">
                          <a:spAutoFit/>
                        </wps:bodyPr>
                      </wps:wsp>
                      <wps:wsp>
                        <wps:cNvPr id="46" name="Rectangle 53"/>
                        <wps:cNvSpPr>
                          <a:spLocks noChangeArrowheads="1"/>
                        </wps:cNvSpPr>
                        <wps:spPr bwMode="auto">
                          <a:xfrm>
                            <a:off x="150949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C8D3" w14:textId="77777777" w:rsidR="000E583B" w:rsidRDefault="000E583B" w:rsidP="000E583B"/>
                          </w:txbxContent>
                        </wps:txbx>
                        <wps:bodyPr rot="0" vert="horz" wrap="none" lIns="0" tIns="0" rIns="0" bIns="0" anchor="t" anchorCtr="0">
                          <a:spAutoFit/>
                        </wps:bodyPr>
                      </wps:wsp>
                      <wps:wsp>
                        <wps:cNvPr id="47" name="Rectangle 54"/>
                        <wps:cNvSpPr>
                          <a:spLocks noChangeArrowheads="1"/>
                        </wps:cNvSpPr>
                        <wps:spPr bwMode="auto">
                          <a:xfrm>
                            <a:off x="1642738"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7AD1" w14:textId="77777777" w:rsidR="000E583B" w:rsidRDefault="000E583B" w:rsidP="000E583B"/>
                          </w:txbxContent>
                        </wps:txbx>
                        <wps:bodyPr rot="0" vert="horz" wrap="none" lIns="0" tIns="0" rIns="0" bIns="0" anchor="t" anchorCtr="0">
                          <a:spAutoFit/>
                        </wps:bodyPr>
                      </wps:wsp>
                      <wps:wsp>
                        <wps:cNvPr id="48" name="Rectangle 55"/>
                        <wps:cNvSpPr>
                          <a:spLocks noChangeArrowheads="1"/>
                        </wps:cNvSpPr>
                        <wps:spPr bwMode="auto">
                          <a:xfrm>
                            <a:off x="1782964"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7280" w14:textId="77777777" w:rsidR="000E583B" w:rsidRDefault="000E583B" w:rsidP="000E583B"/>
                          </w:txbxContent>
                        </wps:txbx>
                        <wps:bodyPr rot="0" vert="horz" wrap="none" lIns="0" tIns="0" rIns="0" bIns="0" anchor="t" anchorCtr="0">
                          <a:spAutoFit/>
                        </wps:bodyPr>
                      </wps:wsp>
                      <wps:wsp>
                        <wps:cNvPr id="49" name="Rectangle 56"/>
                        <wps:cNvSpPr>
                          <a:spLocks noChangeArrowheads="1"/>
                        </wps:cNvSpPr>
                        <wps:spPr bwMode="auto">
                          <a:xfrm>
                            <a:off x="555264" y="1149985"/>
                            <a:ext cx="156019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BABFD" w14:textId="77777777" w:rsidR="000E583B" w:rsidRDefault="000E583B" w:rsidP="000E583B">
                              <w:r>
                                <w:rPr>
                                  <w:rFonts w:ascii="Trebuchet MS" w:hAnsi="Trebuchet MS" w:cs="Trebuchet MS"/>
                                  <w:color w:val="000000"/>
                                  <w:sz w:val="16"/>
                                  <w:szCs w:val="16"/>
                                </w:rPr>
                                <w:t xml:space="preserve"> Shining God’s light for 129 Years</w:t>
                              </w:r>
                            </w:p>
                          </w:txbxContent>
                        </wps:txbx>
                        <wps:bodyPr rot="0" vert="horz" wrap="square" lIns="0" tIns="0" rIns="0" bIns="0" anchor="t" anchorCtr="0">
                          <a:spAutoFit/>
                        </wps:bodyPr>
                      </wps:wsp>
                      <wps:wsp>
                        <wps:cNvPr id="50" name="Rectangle 57"/>
                        <wps:cNvSpPr>
                          <a:spLocks noChangeArrowheads="1"/>
                        </wps:cNvSpPr>
                        <wps:spPr bwMode="auto">
                          <a:xfrm>
                            <a:off x="1075488"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3920" w14:textId="77777777" w:rsidR="000E583B" w:rsidRDefault="000E583B" w:rsidP="000E583B"/>
                          </w:txbxContent>
                        </wps:txbx>
                        <wps:bodyPr rot="0" vert="horz" wrap="none" lIns="0" tIns="0" rIns="0" bIns="0" anchor="t" anchorCtr="0">
                          <a:spAutoFit/>
                        </wps:bodyPr>
                      </wps:wsp>
                      <wps:wsp>
                        <wps:cNvPr id="51" name="Rectangle 60"/>
                        <wps:cNvSpPr>
                          <a:spLocks noChangeArrowheads="1"/>
                        </wps:cNvSpPr>
                        <wps:spPr bwMode="auto">
                          <a:xfrm>
                            <a:off x="1341347"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7B1B" w14:textId="77777777" w:rsidR="000E583B" w:rsidRDefault="000E583B" w:rsidP="000E583B"/>
                          </w:txbxContent>
                        </wps:txbx>
                        <wps:bodyPr rot="0" vert="horz" wrap="none" lIns="0" tIns="0" rIns="0" bIns="0" anchor="t" anchorCtr="0">
                          <a:spAutoFit/>
                        </wps:bodyPr>
                      </wps:wsp>
                      <wps:wsp>
                        <wps:cNvPr id="52" name="Rectangle 61"/>
                        <wps:cNvSpPr>
                          <a:spLocks noChangeArrowheads="1"/>
                        </wps:cNvSpPr>
                        <wps:spPr bwMode="auto">
                          <a:xfrm>
                            <a:off x="1390204"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A479" w14:textId="77777777" w:rsidR="000E583B" w:rsidRDefault="000E583B" w:rsidP="000E583B"/>
                          </w:txbxContent>
                        </wps:txbx>
                        <wps:bodyPr rot="0" vert="horz" wrap="none" lIns="0" tIns="0" rIns="0" bIns="0" anchor="t" anchorCtr="0">
                          <a:spAutoFit/>
                        </wps:bodyPr>
                      </wps:wsp>
                      <wps:wsp>
                        <wps:cNvPr id="53" name="Rectangle 64"/>
                        <wps:cNvSpPr>
                          <a:spLocks noChangeArrowheads="1"/>
                        </wps:cNvSpPr>
                        <wps:spPr bwMode="auto">
                          <a:xfrm>
                            <a:off x="1611012"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A7E9" w14:textId="77777777" w:rsidR="000E583B" w:rsidRDefault="000E583B" w:rsidP="000E583B"/>
                          </w:txbxContent>
                        </wps:txbx>
                        <wps:bodyPr rot="0" vert="horz" wrap="none" lIns="0" tIns="0" rIns="0" bIns="0" anchor="t" anchorCtr="0">
                          <a:spAutoFit/>
                        </wps:bodyPr>
                      </wps:wsp>
                      <wps:wsp>
                        <wps:cNvPr id="54" name="Rectangle 65"/>
                        <wps:cNvSpPr>
                          <a:spLocks noChangeArrowheads="1"/>
                        </wps:cNvSpPr>
                        <wps:spPr bwMode="auto">
                          <a:xfrm>
                            <a:off x="1656981" y="1149985"/>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AA41" w14:textId="77777777" w:rsidR="000E583B" w:rsidRDefault="000E583B" w:rsidP="000E583B"/>
                          </w:txbxContent>
                        </wps:txbx>
                        <wps:bodyPr rot="0" vert="horz" wrap="square" lIns="0" tIns="0" rIns="0" bIns="0" anchor="t" anchorCtr="0">
                          <a:spAutoFit/>
                        </wps:bodyPr>
                      </wps:wsp>
                      <wps:wsp>
                        <wps:cNvPr id="55" name="Rectangle 67"/>
                        <wps:cNvSpPr>
                          <a:spLocks noChangeArrowheads="1"/>
                        </wps:cNvSpPr>
                        <wps:spPr bwMode="auto">
                          <a:xfrm>
                            <a:off x="2006945" y="1149985"/>
                            <a:ext cx="311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4370" w14:textId="77777777" w:rsidR="000E583B" w:rsidRDefault="000E583B" w:rsidP="000E583B">
                              <w:r>
                                <w:rPr>
                                  <w:rFonts w:ascii="Trebuchet MS" w:hAnsi="Trebuchet MS" w:cs="Trebuchet MS"/>
                                  <w:color w:val="000000"/>
                                  <w:sz w:val="16"/>
                                  <w:szCs w:val="16"/>
                                </w:rPr>
                                <w:t xml:space="preserve"> </w:t>
                              </w:r>
                            </w:p>
                          </w:txbxContent>
                        </wps:txbx>
                        <wps:bodyPr rot="0" vert="horz" wrap="none" lIns="0" tIns="0" rIns="0" bIns="0" anchor="t" anchorCtr="0">
                          <a:spAutoFit/>
                        </wps:bodyPr>
                      </wps:wsp>
                      <wps:wsp>
                        <wps:cNvPr id="56" name="Straight Connector 56"/>
                        <wps:cNvCnPr>
                          <a:stCxn id="33" idx="2"/>
                        </wps:cNvCnPr>
                        <wps:spPr>
                          <a:xfrm flipV="1">
                            <a:off x="5079" y="1310526"/>
                            <a:ext cx="2138322" cy="10909"/>
                          </a:xfrm>
                          <a:prstGeom prst="line">
                            <a:avLst/>
                          </a:prstGeom>
                          <a:noFill/>
                          <a:ln w="6350" cap="flat" cmpd="sng" algn="ctr">
                            <a:solidFill>
                              <a:sysClr val="windowText" lastClr="000000"/>
                            </a:solidFill>
                            <a:prstDash val="solid"/>
                            <a:miter lim="800000"/>
                          </a:ln>
                          <a:effectLst/>
                        </wps:spPr>
                        <wps:bodyPr/>
                      </wps:wsp>
                      <wps:wsp>
                        <wps:cNvPr id="57" name="Straight Connector 57"/>
                        <wps:cNvCnPr/>
                        <wps:spPr>
                          <a:xfrm flipV="1">
                            <a:off x="2148837" y="5080"/>
                            <a:ext cx="11761" cy="1302505"/>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5080"/>
                            <a:ext cx="2148565" cy="5863"/>
                          </a:xfrm>
                          <a:prstGeom prst="line">
                            <a:avLst/>
                          </a:prstGeom>
                          <a:noFill/>
                          <a:ln w="6350" cap="flat" cmpd="sng" algn="ctr">
                            <a:solidFill>
                              <a:sysClr val="windowText" lastClr="000000"/>
                            </a:solidFill>
                            <a:prstDash val="solid"/>
                            <a:miter lim="800000"/>
                          </a:ln>
                          <a:effectLst/>
                        </wps:spPr>
                        <wps:bodyPr/>
                      </wps:wsp>
                      <wps:wsp>
                        <wps:cNvPr id="59" name="Straight Connector 59"/>
                        <wps:cNvCnPr/>
                        <wps:spPr>
                          <a:xfrm>
                            <a:off x="0" y="5080"/>
                            <a:ext cx="0" cy="1328116"/>
                          </a:xfrm>
                          <a:prstGeom prst="line">
                            <a:avLst/>
                          </a:prstGeom>
                          <a:noFill/>
                          <a:ln w="6350" cap="flat" cmpd="sng" algn="ctr">
                            <a:solidFill>
                              <a:sysClr val="windowText" lastClr="000000"/>
                            </a:solidFill>
                            <a:prstDash val="solid"/>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2199AFAA" id="Canvas 60" o:spid="_x0000_s1026" editas="canvas" style="position:absolute;margin-left:0;margin-top:.15pt;width:172.95pt;height:116pt;z-index:251659264;mso-position-horizontal:left;mso-position-horizontal-relative:margin" coordsize="21958,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58;height:14732;visibility:visible;mso-wrap-style:square" strokeweight="1pt">
                  <v:fill o:detectmouseclick="t"/>
                  <v:path o:connecttype="none"/>
                </v:shape>
                <v:oval id="Oval 38" o:spid="_x0000_s1028" style="position:absolute;left:1282;top:101;width:396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" fillcolor="#ccc" strokeweight="0"/>
                <v:shape id="Freeform 39" o:spid="_x0000_s1029" style="position:absolute;left:50;top:3175;width:6319;height:10039;visibility:visible;mso-wrap-style:square;v-text-anchor:top" coordsize="995,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" path="m474,l149,1495,,1581r995,l860,1506,537,,474,xe" filled="f" strokeweight=".45pt">
                  <v:path arrowok="t" o:connecttype="custom" o:connectlocs="300990,0;94615,949325;0,1003935;631825,1003935;546100,956310;340995,0;300990,0" o:connectangles="0,0,0,0,0,0,0"/>
                </v:shape>
                <v:shape id="Freeform 40" o:spid="_x0000_s1030"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" path="m80,r60,l140,80r80,l220,140r-80,l140,300r-60,l80,140,,140,,80r80,l80,xe" stroked="f">
                  <v:path arrowok="t" o:connecttype="custom" o:connectlocs="50800,0;88900,0;88900,50800;139700,50800;139700,88900;88900,88900;88900,190500;50800,190500;50800,88900;0,88900;0,50800;50800,50800;50800,0" o:connectangles="0,0,0,0,0,0,0,0,0,0,0,0,0"/>
                </v:shape>
                <v:shape id="Freeform 41" o:spid="_x0000_s1031"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" path="m80,r60,l140,80r80,l220,140r-80,l140,300r-60,l80,140,,140,,80r80,l80,xe" filled="f" strokeweight=".45pt">
                  <v:stroke joinstyle="bevel" endcap="round"/>
                  <v:path arrowok="t" o:connecttype="custom" o:connectlocs="50800,0;88900,0;88900,50800;139700,50800;139700,88900;88900,88900;88900,190500;50800,190500;50800,88900;0,88900;0,50800;50800,50800;50800,0" o:connectangles="0,0,0,0,0,0,0,0,0,0,0,0,0"/>
                </v:shape>
                <v:line id="Line 42" o:spid="_x0000_s1032" style="position:absolute;flip:x;visibility:visible;mso-wrap-style:square" from="1866,3194" to="3194,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" strokeweight=".3pt"/>
                <v:line id="Line 43" o:spid="_x0000_s1033" style="position:absolute;flip:x;visibility:visible;mso-wrap-style:square" from="95,12687" to="18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" strokeweight=".3pt"/>
                <v:line id="Line 44" o:spid="_x0000_s1034" style="position:absolute;visibility:visible;mso-wrap-style:square" from="3314,3194" to="4629,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" strokeweight=".3pt"/>
                <v:line id="Line 45" o:spid="_x0000_s1035" style="position:absolute;visibility:visible;mso-wrap-style:square" from="4616,12674" to="63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" strokeweight=".3pt"/>
                <v:rect id="Rectangle 46" o:spid="_x0000_s1036" style="position:absolute;left:5409;top:5254;width:1172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" filled="f" stroked="f">
                  <v:textbox inset="0,0,0,0">
                    <w:txbxContent>
                      <w:p w14:paraId="156B8E90" w14:textId="77777777" w:rsidR="000E583B" w:rsidRPr="00EA0245" w:rsidRDefault="000E583B" w:rsidP="000E583B">
                        <w:pPr>
                          <w:rPr>
                            <w:sz w:val="42"/>
                            <w:szCs w:val="42"/>
                          </w:rPr>
                        </w:pPr>
                        <w:r w:rsidRPr="00EA0245">
                          <w:rPr>
                            <w:rFonts w:ascii="Trebuchet MS" w:hAnsi="Trebuchet MS" w:cs="Trebuchet MS"/>
                            <w:color w:val="000000"/>
                            <w:sz w:val="42"/>
                            <w:szCs w:val="42"/>
                          </w:rPr>
                          <w:t>Immanuel</w:t>
                        </w:r>
                      </w:p>
                    </w:txbxContent>
                  </v:textbox>
                </v:rect>
                <v:rect id="Rectangle 47" o:spid="_x0000_s1037" style="position:absolute;left:12785;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934D743" w14:textId="77777777" w:rsidR="000E583B" w:rsidRDefault="000E583B" w:rsidP="000E583B"/>
                    </w:txbxContent>
                  </v:textbox>
                </v:rect>
                <v:rect id="Rectangle 48" o:spid="_x0000_s1038" style="position:absolute;left:14181;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CA2AE56" w14:textId="77777777" w:rsidR="000E583B" w:rsidRDefault="000E583B" w:rsidP="000E583B"/>
                    </w:txbxContent>
                  </v:textbox>
                </v:rect>
                <v:rect id="Rectangle 49" o:spid="_x0000_s1039" style="position:absolute;left:4616;top:7893;width:142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A2766A7" w14:textId="77777777" w:rsidR="000E583B" w:rsidRDefault="000E583B" w:rsidP="000E583B">
                        <w:r>
                          <w:rPr>
                            <w:rFonts w:ascii="Trebuchet MS" w:hAnsi="Trebuchet MS" w:cs="Trebuchet MS"/>
                            <w:color w:val="000000"/>
                            <w:sz w:val="42"/>
                            <w:szCs w:val="42"/>
                          </w:rPr>
                          <w:t xml:space="preserve"> Church 129</w:t>
                        </w:r>
                      </w:p>
                    </w:txbxContent>
                  </v:textbox>
                </v:rect>
                <v:rect id="Rectangle 51" o:spid="_x0000_s1040" style="position:absolute;left:13483;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D8B637C" w14:textId="77777777" w:rsidR="000E583B" w:rsidRDefault="000E583B" w:rsidP="000E583B"/>
                    </w:txbxContent>
                  </v:textbox>
                </v:rect>
                <v:rect id="Rectangle 52" o:spid="_x0000_s1041" style="position:absolute;left:13940;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D8B811D" w14:textId="77777777" w:rsidR="000E583B" w:rsidRDefault="000E583B" w:rsidP="000E583B"/>
                    </w:txbxContent>
                  </v:textbox>
                </v:rect>
                <v:rect id="Rectangle 53" o:spid="_x0000_s1042" style="position:absolute;left:15094;top:86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2FDC8D3" w14:textId="77777777" w:rsidR="000E583B" w:rsidRDefault="000E583B" w:rsidP="000E583B"/>
                    </w:txbxContent>
                  </v:textbox>
                </v:rect>
                <v:rect id="Rectangle 54" o:spid="_x0000_s1043" style="position:absolute;left:16427;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15D7AD1" w14:textId="77777777" w:rsidR="000E583B" w:rsidRDefault="000E583B" w:rsidP="000E583B"/>
                    </w:txbxContent>
                  </v:textbox>
                </v:rect>
                <v:rect id="Rectangle 55" o:spid="_x0000_s1044" style="position:absolute;left:17829;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64B27280" w14:textId="77777777" w:rsidR="000E583B" w:rsidRDefault="000E583B" w:rsidP="000E583B"/>
                    </w:txbxContent>
                  </v:textbox>
                </v:rect>
                <v:rect id="Rectangle 56" o:spid="_x0000_s1045" style="position:absolute;left:5552;top:11499;width:1560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182BABFD" w14:textId="77777777" w:rsidR="000E583B" w:rsidRDefault="000E583B" w:rsidP="000E583B">
                        <w:r>
                          <w:rPr>
                            <w:rFonts w:ascii="Trebuchet MS" w:hAnsi="Trebuchet MS" w:cs="Trebuchet MS"/>
                            <w:color w:val="000000"/>
                            <w:sz w:val="16"/>
                            <w:szCs w:val="16"/>
                          </w:rPr>
                          <w:t xml:space="preserve"> Shining God’s light for 129 Years</w:t>
                        </w:r>
                      </w:p>
                    </w:txbxContent>
                  </v:textbox>
                </v:rect>
                <v:rect id="Rectangle 57" o:spid="_x0000_s1046" style="position:absolute;left:10754;top:11499;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EA23920" w14:textId="77777777" w:rsidR="000E583B" w:rsidRDefault="000E583B" w:rsidP="000E583B"/>
                    </w:txbxContent>
                  </v:textbox>
                </v:rect>
                <v:rect id="Rectangle 60" o:spid="_x0000_s1047" style="position:absolute;left:13413;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7487B1B" w14:textId="77777777" w:rsidR="000E583B" w:rsidRDefault="000E583B" w:rsidP="000E583B"/>
                    </w:txbxContent>
                  </v:textbox>
                </v:rect>
                <v:rect id="Rectangle 61" o:spid="_x0000_s1048" style="position:absolute;left:13902;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B2DA479" w14:textId="77777777" w:rsidR="000E583B" w:rsidRDefault="000E583B" w:rsidP="000E583B"/>
                    </w:txbxContent>
                  </v:textbox>
                </v:rect>
                <v:rect id="Rectangle 64" o:spid="_x0000_s1049" style="position:absolute;left:16110;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A74A7E9" w14:textId="77777777" w:rsidR="000E583B" w:rsidRDefault="000E583B" w:rsidP="000E583B"/>
                    </w:txbxContent>
                  </v:textbox>
                </v:rect>
                <v:rect id="Rectangle 65" o:spid="_x0000_s1050" style="position:absolute;left:16569;top:11499;width:4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5492AA41" w14:textId="77777777" w:rsidR="000E583B" w:rsidRDefault="000E583B" w:rsidP="000E583B"/>
                    </w:txbxContent>
                  </v:textbox>
                </v:rect>
                <v:rect id="Rectangle 67" o:spid="_x0000_s1051" style="position:absolute;left:20069;top:11499;width:3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4A54370" w14:textId="77777777" w:rsidR="000E583B" w:rsidRDefault="000E583B" w:rsidP="000E583B">
                        <w:r>
                          <w:rPr>
                            <w:rFonts w:ascii="Trebuchet MS" w:hAnsi="Trebuchet MS" w:cs="Trebuchet MS"/>
                            <w:color w:val="000000"/>
                            <w:sz w:val="16"/>
                            <w:szCs w:val="16"/>
                          </w:rPr>
                          <w:t xml:space="preserve"> </w:t>
                        </w:r>
                      </w:p>
                    </w:txbxContent>
                  </v:textbox>
                </v:rect>
                <v:line id="Straight Connector 56" o:spid="_x0000_s1052" style="position:absolute;flip:y;visibility:visible;mso-wrap-style:square" from="50,13105" to="21434,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AJxAAAANsAAAAPAAAAZHJzL2Rvd25yZXYueG1sRI9Ba8JA&#10;FITvBf/D8oTedKNQ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GkGQAnEAAAA2wAAAA8A&#10;AAAAAAAAAAAAAAAABwIAAGRycy9kb3ducmV2LnhtbFBLBQYAAAAAAwADALcAAAD4AgAAAAA=&#10;" strokecolor="windowText" strokeweight=".5pt">
                  <v:stroke joinstyle="miter"/>
                </v:line>
                <v:line id="Straight Connector 57" o:spid="_x0000_s1053" style="position:absolute;flip:y;visibility:visible;mso-wrap-style:square" from="21488,50" to="21605,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" strokecolor="windowText" strokeweight=".5pt">
                  <v:stroke joinstyle="miter"/>
                </v:line>
                <v:line id="Straight Connector 58" o:spid="_x0000_s1054" style="position:absolute;flip:y;visibility:visible;mso-wrap-style:square" from="0,50" to="2148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HgwgAAANsAAAAPAAAAZHJzL2Rvd25yZXYueG1sRE9Na4NA&#10;EL0X+h+WKfRW1wYa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B31XHgwgAAANsAAAAPAAAA&#10;AAAAAAAAAAAAAAcCAABkcnMvZG93bnJldi54bWxQSwUGAAAAAAMAAwC3AAAA9gIAAAAA&#10;" strokecolor="windowText" strokeweight=".5pt">
                  <v:stroke joinstyle="miter"/>
                </v:line>
                <v:line id="Straight Connector 59" o:spid="_x0000_s1055" style="position:absolute;visibility:visible;mso-wrap-style:square" from="0,50" to="0,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JLxQAAANsAAAAPAAAAZHJzL2Rvd25yZXYueG1sRI/NasMw&#10;EITvhbyD2EBvjRxD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BBG8JLxQAAANsAAAAP&#10;AAAAAAAAAAAAAAAAAAcCAABkcnMvZG93bnJldi54bWxQSwUGAAAAAAMAAwC3AAAA+QIAAAAA&#10;" strokecolor="windowText" strokeweight=".5pt">
                  <v:stroke joinstyle="miter"/>
                </v:line>
                <w10:wrap anchorx="margin"/>
              </v:group>
            </w:pict>
          </mc:Fallback>
        </mc:AlternateContent>
      </w:r>
    </w:p>
    <w:p w14:paraId="68D81F0C" w14:textId="77777777" w:rsidR="000E583B" w:rsidRDefault="000E583B" w:rsidP="000E583B">
      <w:pPr>
        <w:rPr>
          <w:rFonts w:ascii="Times New Roman" w:eastAsiaTheme="minorEastAsia" w:hAnsi="Times New Roman" w:cs="Times New Roman"/>
          <w:b/>
        </w:rPr>
      </w:pPr>
    </w:p>
    <w:p w14:paraId="462C018D" w14:textId="77777777" w:rsidR="000E583B" w:rsidRDefault="000E583B" w:rsidP="000E583B">
      <w:pPr>
        <w:jc w:val="center"/>
        <w:rPr>
          <w:rFonts w:ascii="Times New Roman" w:eastAsiaTheme="minorEastAsia" w:hAnsi="Times New Roman" w:cs="Times New Roman"/>
          <w:b/>
        </w:rPr>
      </w:pPr>
    </w:p>
    <w:p w14:paraId="2144512C" w14:textId="77777777" w:rsidR="000E583B" w:rsidRPr="00C20702" w:rsidRDefault="000E583B" w:rsidP="000E583B">
      <w:pPr>
        <w:jc w:val="center"/>
        <w:rPr>
          <w:sz w:val="16"/>
          <w:szCs w:val="28"/>
        </w:rPr>
      </w:pPr>
    </w:p>
    <w:p w14:paraId="54EABB62" w14:textId="77777777" w:rsidR="000E583B" w:rsidRDefault="000E583B" w:rsidP="000E583B">
      <w:pPr>
        <w:tabs>
          <w:tab w:val="center" w:pos="5400"/>
        </w:tabs>
        <w:rPr>
          <w:rFonts w:ascii="Times New Roman" w:eastAsiaTheme="minorEastAsia" w:hAnsi="Times New Roman" w:cs="Times New Roman"/>
          <w:sz w:val="16"/>
          <w:szCs w:val="21"/>
        </w:rPr>
        <w:sectPr w:rsidR="000E583B" w:rsidSect="00477A9D">
          <w:pgSz w:w="12240" w:h="15840"/>
          <w:pgMar w:top="720" w:right="720" w:bottom="720" w:left="720" w:header="720" w:footer="720" w:gutter="0"/>
          <w:cols w:num="2" w:space="720"/>
          <w:docGrid w:linePitch="360"/>
        </w:sectPr>
      </w:pPr>
    </w:p>
    <w:p w14:paraId="4C23737F" w14:textId="77777777" w:rsidR="000E583B" w:rsidRDefault="000E583B" w:rsidP="000E583B">
      <w:pPr>
        <w:tabs>
          <w:tab w:val="center" w:pos="5400"/>
        </w:tabs>
        <w:rPr>
          <w:rFonts w:ascii="Times New Roman" w:eastAsiaTheme="minorEastAsia" w:hAnsi="Times New Roman" w:cs="Times New Roman"/>
          <w:sz w:val="16"/>
          <w:szCs w:val="21"/>
        </w:rPr>
      </w:pPr>
    </w:p>
    <w:p w14:paraId="0712A143" w14:textId="77777777" w:rsidR="000E583B" w:rsidRDefault="000E583B" w:rsidP="000E583B">
      <w:pPr>
        <w:tabs>
          <w:tab w:val="center" w:pos="5400"/>
        </w:tabs>
        <w:rPr>
          <w:rFonts w:ascii="Times New Roman" w:eastAsiaTheme="minorEastAsia" w:hAnsi="Times New Roman" w:cs="Times New Roman"/>
          <w:sz w:val="16"/>
          <w:szCs w:val="21"/>
        </w:rPr>
      </w:pPr>
    </w:p>
    <w:p w14:paraId="70C13DCF" w14:textId="77777777" w:rsidR="000E583B" w:rsidRDefault="000E583B" w:rsidP="000E583B">
      <w:pPr>
        <w:tabs>
          <w:tab w:val="center" w:pos="5400"/>
        </w:tabs>
        <w:rPr>
          <w:rFonts w:ascii="Times New Roman" w:eastAsiaTheme="minorEastAsia" w:hAnsi="Times New Roman" w:cs="Times New Roman"/>
          <w:sz w:val="16"/>
          <w:szCs w:val="21"/>
        </w:rPr>
      </w:pPr>
    </w:p>
    <w:p w14:paraId="406D306D" w14:textId="77777777" w:rsidR="000E583B" w:rsidRPr="003B5D35" w:rsidRDefault="000E583B" w:rsidP="000E583B">
      <w:pPr>
        <w:pStyle w:val="FrameContents"/>
        <w:sectPr w:rsidR="000E583B" w:rsidRPr="003B5D35" w:rsidSect="00671567">
          <w:type w:val="continuous"/>
          <w:pgSz w:w="12240" w:h="15840"/>
          <w:pgMar w:top="720" w:right="720" w:bottom="720" w:left="720" w:header="720" w:footer="720" w:gutter="0"/>
          <w:cols w:num="2" w:space="720"/>
          <w:docGrid w:linePitch="360"/>
        </w:sectPr>
      </w:pPr>
    </w:p>
    <w:p w14:paraId="37E793C0" w14:textId="77777777" w:rsidR="000E583B" w:rsidRDefault="000E583B" w:rsidP="000E583B">
      <w:pPr>
        <w:pStyle w:val="NoSpacing"/>
        <w:rPr>
          <w:rFonts w:ascii="Times New Roman" w:hAnsi="Times New Roman" w:cs="Times New Roman"/>
          <w:sz w:val="22"/>
        </w:rPr>
        <w:sectPr w:rsidR="000E583B" w:rsidSect="00813EA1">
          <w:type w:val="continuous"/>
          <w:pgSz w:w="12240" w:h="15840"/>
          <w:pgMar w:top="2160" w:right="720" w:bottom="576" w:left="720" w:header="720" w:footer="720" w:gutter="0"/>
          <w:cols w:space="720"/>
          <w:docGrid w:linePitch="360"/>
        </w:sectPr>
      </w:pPr>
    </w:p>
    <w:p w14:paraId="4A1BF189" w14:textId="77777777" w:rsidR="000E583B" w:rsidRDefault="000E583B" w:rsidP="000E583B"/>
    <w:p w14:paraId="2D0DE4DF" w14:textId="77777777" w:rsidR="000E583B" w:rsidRDefault="000E583B" w:rsidP="000E583B"/>
    <w:p w14:paraId="0911F929" w14:textId="77777777" w:rsidR="000E583B" w:rsidRDefault="000E583B" w:rsidP="000E583B"/>
    <w:p w14:paraId="11904B93" w14:textId="77777777" w:rsidR="000E583B" w:rsidRDefault="000E583B" w:rsidP="000E583B"/>
    <w:p w14:paraId="67B00A49" w14:textId="77777777" w:rsidR="000E583B" w:rsidRDefault="000E583B" w:rsidP="000E583B"/>
    <w:p w14:paraId="67878216" w14:textId="77777777" w:rsidR="000E583B" w:rsidRPr="00671567" w:rsidRDefault="000E583B" w:rsidP="000E583B">
      <w:pPr>
        <w:rPr>
          <w:sz w:val="6"/>
        </w:rPr>
      </w:pPr>
    </w:p>
    <w:p w14:paraId="54967197" w14:textId="77777777" w:rsidR="000E583B" w:rsidRDefault="000E583B" w:rsidP="000E583B">
      <w:pPr>
        <w:jc w:val="center"/>
        <w:rPr>
          <w:rFonts w:ascii="Times New Roman" w:hAnsi="Times New Roman" w:cs="Times New Roman"/>
          <w:b/>
          <w:sz w:val="32"/>
        </w:rPr>
        <w:sectPr w:rsidR="000E583B" w:rsidSect="0036539A">
          <w:type w:val="continuous"/>
          <w:pgSz w:w="12240" w:h="15840"/>
          <w:pgMar w:top="2160" w:right="720" w:bottom="576" w:left="720" w:header="720" w:footer="720" w:gutter="0"/>
          <w:cols w:num="2" w:space="720"/>
          <w:docGrid w:linePitch="360"/>
        </w:sectPr>
      </w:pPr>
    </w:p>
    <w:p w14:paraId="2A908167" w14:textId="77777777" w:rsidR="000E583B" w:rsidRDefault="000E583B" w:rsidP="000E583B">
      <w:pPr>
        <w:jc w:val="center"/>
        <w:rPr>
          <w:rFonts w:ascii="Times New Roman" w:hAnsi="Times New Roman" w:cs="Times New Roman"/>
          <w:b/>
          <w:sz w:val="32"/>
        </w:rPr>
      </w:pPr>
      <w:r>
        <w:rPr>
          <w:rFonts w:ascii="Times New Roman" w:eastAsiaTheme="minorEastAsia" w:hAnsi="Times New Roman" w:cs="Times New Roman"/>
          <w:b/>
          <w:noProof/>
          <w:sz w:val="28"/>
          <w:szCs w:val="28"/>
          <w:lang w:eastAsia="en-US" w:bidi="ar-SA"/>
        </w:rPr>
        <mc:AlternateContent>
          <mc:Choice Requires="wps">
            <w:drawing>
              <wp:anchor distT="0" distB="0" distL="0" distR="0" simplePos="0" relativeHeight="251658240" behindDoc="0" locked="0" layoutInCell="1" allowOverlap="1" wp14:anchorId="66C1E497" wp14:editId="376B59B6">
                <wp:simplePos x="0" y="0"/>
                <wp:positionH relativeFrom="margin">
                  <wp:align>right</wp:align>
                </wp:positionH>
                <wp:positionV relativeFrom="paragraph">
                  <wp:posOffset>22284</wp:posOffset>
                </wp:positionV>
                <wp:extent cx="6859905" cy="261620"/>
                <wp:effectExtent l="0" t="0" r="0" b="3810"/>
                <wp:wrapNone/>
                <wp:docPr id="1" name="Shape1"/>
                <wp:cNvGraphicFramePr/>
                <a:graphic xmlns:a="http://schemas.openxmlformats.org/drawingml/2006/main">
                  <a:graphicData uri="http://schemas.microsoft.com/office/word/2010/wordprocessingShape">
                    <wps:wsp>
                      <wps:cNvSpPr/>
                      <wps:spPr>
                        <a:xfrm>
                          <a:off x="0" y="0"/>
                          <a:ext cx="6859905" cy="261620"/>
                        </a:xfrm>
                        <a:prstGeom prst="rect">
                          <a:avLst/>
                        </a:prstGeom>
                        <a:solidFill>
                          <a:srgbClr val="000000"/>
                        </a:solidFill>
                        <a:ln>
                          <a:noFill/>
                        </a:ln>
                        <a:effectLst/>
                      </wps:spPr>
                      <wps:txbx>
                        <w:txbxContent>
                          <w:p w14:paraId="4FD62577" w14:textId="77777777" w:rsidR="000E583B" w:rsidRDefault="000E583B" w:rsidP="000E583B">
                            <w:pPr>
                              <w:pStyle w:val="FrameContents"/>
                            </w:pPr>
                            <w:r>
                              <w:rPr>
                                <w:sz w:val="36"/>
                                <w:szCs w:val="48"/>
                              </w:rPr>
                              <w:t xml:space="preserve">  </w:t>
                            </w:r>
                            <w:r>
                              <w:rPr>
                                <w:b/>
                                <w:bCs/>
                                <w:color w:val="FFFFFF"/>
                                <w:sz w:val="36"/>
                                <w:szCs w:val="48"/>
                              </w:rPr>
                              <w:t>Immanuel Church Newsletter                                       December 2020</w:t>
                            </w:r>
                          </w:p>
                        </w:txbxContent>
                      </wps:txbx>
                      <wps:bodyPr lIns="0" tIns="0" rIns="0" bIns="0" anchor="ctr">
                        <a:spAutoFit/>
                      </wps:bodyPr>
                    </wps:wsp>
                  </a:graphicData>
                </a:graphic>
              </wp:anchor>
            </w:drawing>
          </mc:Choice>
          <mc:Fallback>
            <w:pict>
              <v:rect w14:anchorId="66C1E497" id="Shape1" o:spid="_x0000_s1056" style="position:absolute;left:0;text-align:left;margin-left:488.95pt;margin-top:1.75pt;width:540.15pt;height:20.6pt;z-index:251658240;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" fillcolor="black" stroked="f">
                <v:textbox style="mso-fit-shape-to-text:t" inset="0,0,0,0">
                  <w:txbxContent>
                    <w:p w14:paraId="4FD62577" w14:textId="77777777" w:rsidR="000E583B" w:rsidRDefault="000E583B" w:rsidP="000E583B">
                      <w:pPr>
                        <w:pStyle w:val="FrameContents"/>
                      </w:pPr>
                      <w:r>
                        <w:rPr>
                          <w:sz w:val="36"/>
                          <w:szCs w:val="48"/>
                        </w:rPr>
                        <w:t xml:space="preserve">  </w:t>
                      </w:r>
                      <w:r>
                        <w:rPr>
                          <w:b/>
                          <w:bCs/>
                          <w:color w:val="FFFFFF"/>
                          <w:sz w:val="36"/>
                          <w:szCs w:val="48"/>
                        </w:rPr>
                        <w:t>Immanuel Church Newsletter                                       December 2020</w:t>
                      </w:r>
                    </w:p>
                  </w:txbxContent>
                </v:textbox>
                <w10:wrap anchorx="margin"/>
              </v:rect>
            </w:pict>
          </mc:Fallback>
        </mc:AlternateContent>
      </w:r>
    </w:p>
    <w:p w14:paraId="04C11434" w14:textId="77777777" w:rsidR="000E583B" w:rsidRPr="000E583B" w:rsidRDefault="000E583B" w:rsidP="000E583B">
      <w:pPr>
        <w:jc w:val="center"/>
        <w:rPr>
          <w:rFonts w:ascii="Times New Roman" w:hAnsi="Times New Roman" w:cs="Times New Roman"/>
          <w:b/>
        </w:rPr>
      </w:pPr>
    </w:p>
    <w:p w14:paraId="7E30C2D0" w14:textId="77777777" w:rsidR="000E583B" w:rsidRDefault="000E583B" w:rsidP="000E583B">
      <w:pPr>
        <w:jc w:val="center"/>
        <w:rPr>
          <w:rFonts w:ascii="Times New Roman" w:hAnsi="Times New Roman" w:cs="Times New Roman"/>
          <w:b/>
          <w:sz w:val="32"/>
        </w:rPr>
      </w:pPr>
      <w:r w:rsidRPr="00671567">
        <w:rPr>
          <w:rFonts w:ascii="Times New Roman" w:hAnsi="Times New Roman" w:cs="Times New Roman"/>
          <w:b/>
          <w:sz w:val="32"/>
        </w:rPr>
        <w:t>P</w:t>
      </w:r>
      <w:r>
        <w:rPr>
          <w:rFonts w:ascii="Times New Roman" w:hAnsi="Times New Roman" w:cs="Times New Roman"/>
          <w:b/>
          <w:sz w:val="32"/>
        </w:rPr>
        <w:t>astor Pete’s Pen</w:t>
      </w:r>
    </w:p>
    <w:p w14:paraId="2FAEA10C" w14:textId="77777777" w:rsidR="000E583B" w:rsidRPr="00B96B67" w:rsidRDefault="000E583B" w:rsidP="000E583B">
      <w:pPr>
        <w:jc w:val="center"/>
        <w:rPr>
          <w:rFonts w:ascii="Times New Roman" w:hAnsi="Times New Roman" w:cs="Times New Roman"/>
          <w:b/>
          <w:sz w:val="32"/>
          <w:szCs w:val="30"/>
        </w:rPr>
        <w:sectPr w:rsidR="000E583B" w:rsidRPr="00B96B67" w:rsidSect="000E583B">
          <w:type w:val="continuous"/>
          <w:pgSz w:w="12240" w:h="15840"/>
          <w:pgMar w:top="2160" w:right="720" w:bottom="576" w:left="720" w:header="720" w:footer="720" w:gutter="0"/>
          <w:cols w:space="720"/>
          <w:docGrid w:linePitch="360"/>
        </w:sectPr>
      </w:pPr>
      <w:r w:rsidRPr="00B96B67">
        <w:rPr>
          <w:rFonts w:ascii="Times New Roman" w:hAnsi="Times New Roman" w:cs="Times New Roman"/>
          <w:b/>
          <w:sz w:val="32"/>
          <w:szCs w:val="30"/>
        </w:rPr>
        <w:t xml:space="preserve">Christmas </w:t>
      </w:r>
    </w:p>
    <w:p w14:paraId="59650A05" w14:textId="77777777" w:rsidR="000E583B" w:rsidRPr="00B96B67" w:rsidRDefault="000E583B" w:rsidP="000E583B">
      <w:pPr>
        <w:jc w:val="center"/>
        <w:rPr>
          <w:rFonts w:ascii="Times New Roman" w:hAnsi="Times New Roman" w:cs="Times New Roman"/>
          <w:b/>
          <w:sz w:val="28"/>
        </w:rPr>
      </w:pPr>
    </w:p>
    <w:p w14:paraId="143E58A8" w14:textId="77777777" w:rsidR="000E583B" w:rsidRPr="00B96B67" w:rsidRDefault="000E583B">
      <w:pPr>
        <w:rPr>
          <w:rFonts w:ascii="Times New Roman" w:hAnsi="Times New Roman" w:cs="Times New Roman"/>
          <w:sz w:val="22"/>
          <w:szCs w:val="23"/>
        </w:rPr>
        <w:sectPr w:rsidR="000E583B" w:rsidRPr="00B96B67" w:rsidSect="0036539A">
          <w:type w:val="continuous"/>
          <w:pgSz w:w="12240" w:h="15840"/>
          <w:pgMar w:top="2160" w:right="720" w:bottom="576" w:left="720" w:header="720" w:footer="720" w:gutter="0"/>
          <w:cols w:num="2" w:space="720"/>
          <w:docGrid w:linePitch="360"/>
        </w:sectPr>
      </w:pPr>
    </w:p>
    <w:p w14:paraId="36DBDBA8" w14:textId="5251E54F" w:rsidR="000E583B" w:rsidRDefault="000E583B">
      <w:pPr>
        <w:rPr>
          <w:rFonts w:ascii="Times New Roman" w:hAnsi="Times New Roman" w:cs="Times New Roman"/>
          <w:sz w:val="23"/>
          <w:szCs w:val="23"/>
        </w:rPr>
      </w:pPr>
      <w:r>
        <w:rPr>
          <w:rFonts w:ascii="Times New Roman" w:hAnsi="Times New Roman" w:cs="Times New Roman"/>
          <w:sz w:val="23"/>
          <w:szCs w:val="23"/>
        </w:rPr>
        <w:t>Every year it’s the same</w:t>
      </w:r>
      <w:r w:rsidR="007676EF">
        <w:rPr>
          <w:rFonts w:ascii="Times New Roman" w:hAnsi="Times New Roman" w:cs="Times New Roman"/>
          <w:sz w:val="23"/>
          <w:szCs w:val="23"/>
        </w:rPr>
        <w:t>,</w:t>
      </w:r>
      <w:r>
        <w:rPr>
          <w:rFonts w:ascii="Times New Roman" w:hAnsi="Times New Roman" w:cs="Times New Roman"/>
          <w:sz w:val="23"/>
          <w:szCs w:val="23"/>
        </w:rPr>
        <w:t xml:space="preserve"> but there is always something new or different. For over 50 years we have had the same menu for Christmas dinner</w:t>
      </w:r>
      <w:r w:rsidR="00F92486">
        <w:rPr>
          <w:rFonts w:ascii="Times New Roman" w:hAnsi="Times New Roman" w:cs="Times New Roman"/>
          <w:sz w:val="23"/>
          <w:szCs w:val="23"/>
        </w:rPr>
        <w:t xml:space="preserve">. But Vi always tries to sneak a new </w:t>
      </w:r>
      <w:r w:rsidR="00846190">
        <w:rPr>
          <w:rFonts w:ascii="Times New Roman" w:hAnsi="Times New Roman" w:cs="Times New Roman"/>
          <w:sz w:val="23"/>
          <w:szCs w:val="23"/>
        </w:rPr>
        <w:t>recipe</w:t>
      </w:r>
      <w:r>
        <w:rPr>
          <w:rFonts w:ascii="Times New Roman" w:hAnsi="Times New Roman" w:cs="Times New Roman"/>
          <w:sz w:val="23"/>
          <w:szCs w:val="23"/>
        </w:rPr>
        <w:t xml:space="preserve"> on to</w:t>
      </w:r>
      <w:r w:rsidR="00846190">
        <w:rPr>
          <w:rFonts w:ascii="Times New Roman" w:hAnsi="Times New Roman" w:cs="Times New Roman"/>
          <w:sz w:val="23"/>
          <w:szCs w:val="23"/>
        </w:rPr>
        <w:t xml:space="preserve"> the table. I remember one year when we gave the turkey the day o</w:t>
      </w:r>
      <w:r w:rsidR="007676EF">
        <w:rPr>
          <w:rFonts w:ascii="Times New Roman" w:hAnsi="Times New Roman" w:cs="Times New Roman"/>
          <w:sz w:val="23"/>
          <w:szCs w:val="23"/>
        </w:rPr>
        <w:t>ff and prepared a prime rib. I</w:t>
      </w:r>
      <w:r w:rsidR="00846190">
        <w:rPr>
          <w:rFonts w:ascii="Times New Roman" w:hAnsi="Times New Roman" w:cs="Times New Roman"/>
          <w:sz w:val="23"/>
          <w:szCs w:val="23"/>
        </w:rPr>
        <w:t>t was marvelous</w:t>
      </w:r>
      <w:r w:rsidR="007676EF">
        <w:rPr>
          <w:rFonts w:ascii="Times New Roman" w:hAnsi="Times New Roman" w:cs="Times New Roman"/>
          <w:sz w:val="23"/>
          <w:szCs w:val="23"/>
        </w:rPr>
        <w:t>,</w:t>
      </w:r>
      <w:r w:rsidR="00846190">
        <w:rPr>
          <w:rFonts w:ascii="Times New Roman" w:hAnsi="Times New Roman" w:cs="Times New Roman"/>
          <w:sz w:val="23"/>
          <w:szCs w:val="23"/>
        </w:rPr>
        <w:t xml:space="preserve"> but we were given a kind appreciation</w:t>
      </w:r>
      <w:r w:rsidR="007676EF">
        <w:rPr>
          <w:rFonts w:ascii="Times New Roman" w:hAnsi="Times New Roman" w:cs="Times New Roman"/>
          <w:sz w:val="23"/>
          <w:szCs w:val="23"/>
        </w:rPr>
        <w:t xml:space="preserve"> from our family</w:t>
      </w:r>
      <w:r w:rsidR="00846190">
        <w:rPr>
          <w:rFonts w:ascii="Times New Roman" w:hAnsi="Times New Roman" w:cs="Times New Roman"/>
          <w:sz w:val="23"/>
          <w:szCs w:val="23"/>
        </w:rPr>
        <w:t xml:space="preserve"> followed by a holiday exhortation to bring back the turkey. </w:t>
      </w:r>
    </w:p>
    <w:p w14:paraId="2B867F78" w14:textId="77777777" w:rsidR="00846190" w:rsidRPr="00846190" w:rsidRDefault="00846190">
      <w:pPr>
        <w:rPr>
          <w:rFonts w:ascii="Times New Roman" w:hAnsi="Times New Roman" w:cs="Times New Roman"/>
          <w:sz w:val="16"/>
          <w:szCs w:val="23"/>
        </w:rPr>
      </w:pPr>
    </w:p>
    <w:p w14:paraId="61D4E45A" w14:textId="77777777" w:rsidR="00846190" w:rsidRDefault="00846190">
      <w:pPr>
        <w:rPr>
          <w:rFonts w:ascii="Times New Roman" w:hAnsi="Times New Roman" w:cs="Times New Roman"/>
          <w:sz w:val="23"/>
          <w:szCs w:val="23"/>
        </w:rPr>
      </w:pPr>
      <w:r>
        <w:rPr>
          <w:rFonts w:ascii="Times New Roman" w:hAnsi="Times New Roman" w:cs="Times New Roman"/>
          <w:sz w:val="23"/>
          <w:szCs w:val="23"/>
        </w:rPr>
        <w:t xml:space="preserve">This year Vi has already sent out the menu to our family members. I noticed that only favorite, time-tested holiday fare was listed. However, I’ve noticed her spending more time going through recipe books.               I wouldn’t be surprised if she didn’t take the opportunity to introduce a new dish to her family. </w:t>
      </w:r>
    </w:p>
    <w:p w14:paraId="3F492EA8" w14:textId="77777777" w:rsidR="00E56046" w:rsidRPr="00481F7B" w:rsidRDefault="00E56046">
      <w:pPr>
        <w:rPr>
          <w:rFonts w:ascii="Times New Roman" w:hAnsi="Times New Roman" w:cs="Times New Roman"/>
          <w:sz w:val="16"/>
          <w:szCs w:val="23"/>
        </w:rPr>
      </w:pPr>
    </w:p>
    <w:p w14:paraId="758FB453" w14:textId="2578BBD2" w:rsidR="00E56046" w:rsidRDefault="00E56046">
      <w:pPr>
        <w:rPr>
          <w:rFonts w:ascii="Times New Roman" w:hAnsi="Times New Roman" w:cs="Times New Roman"/>
          <w:sz w:val="23"/>
          <w:szCs w:val="23"/>
        </w:rPr>
      </w:pPr>
      <w:r>
        <w:rPr>
          <w:rFonts w:ascii="Times New Roman" w:hAnsi="Times New Roman" w:cs="Times New Roman"/>
          <w:sz w:val="23"/>
          <w:szCs w:val="23"/>
        </w:rPr>
        <w:t xml:space="preserve">We always purchase a live Christmas tree. We started that tradition when our daughter was a baby. </w:t>
      </w:r>
      <w:r w:rsidR="007676EF">
        <w:rPr>
          <w:rFonts w:ascii="Times New Roman" w:hAnsi="Times New Roman" w:cs="Times New Roman"/>
          <w:sz w:val="23"/>
          <w:szCs w:val="23"/>
        </w:rPr>
        <w:t>W</w:t>
      </w:r>
      <w:r>
        <w:rPr>
          <w:rFonts w:ascii="Times New Roman" w:hAnsi="Times New Roman" w:cs="Times New Roman"/>
          <w:sz w:val="23"/>
          <w:szCs w:val="23"/>
        </w:rPr>
        <w:t>e</w:t>
      </w:r>
      <w:r w:rsidR="007676EF">
        <w:rPr>
          <w:rFonts w:ascii="Times New Roman" w:hAnsi="Times New Roman" w:cs="Times New Roman"/>
          <w:sz w:val="23"/>
          <w:szCs w:val="23"/>
        </w:rPr>
        <w:t xml:space="preserve"> began</w:t>
      </w:r>
      <w:r w:rsidR="00481F7B">
        <w:rPr>
          <w:rFonts w:ascii="Times New Roman" w:hAnsi="Times New Roman" w:cs="Times New Roman"/>
          <w:sz w:val="23"/>
          <w:szCs w:val="23"/>
        </w:rPr>
        <w:t xml:space="preserve"> our excursion by having</w:t>
      </w:r>
      <w:r>
        <w:rPr>
          <w:rFonts w:ascii="Times New Roman" w:hAnsi="Times New Roman" w:cs="Times New Roman"/>
          <w:sz w:val="23"/>
          <w:szCs w:val="23"/>
        </w:rPr>
        <w:t xml:space="preserve"> a cup of hot chocolate and maybe a donut hole or two. Then walk</w:t>
      </w:r>
      <w:r w:rsidR="007676EF">
        <w:rPr>
          <w:rFonts w:ascii="Times New Roman" w:hAnsi="Times New Roman" w:cs="Times New Roman"/>
          <w:sz w:val="23"/>
          <w:szCs w:val="23"/>
        </w:rPr>
        <w:t>ed</w:t>
      </w:r>
      <w:r>
        <w:rPr>
          <w:rFonts w:ascii="Times New Roman" w:hAnsi="Times New Roman" w:cs="Times New Roman"/>
          <w:sz w:val="23"/>
          <w:szCs w:val="23"/>
        </w:rPr>
        <w:t xml:space="preserve"> the rows of trees, looking for that perfect tree. That’s when I discovered the principle of Christmas tree shopping. </w:t>
      </w:r>
      <w:r w:rsidR="00B305DF">
        <w:rPr>
          <w:rFonts w:ascii="Times New Roman" w:hAnsi="Times New Roman" w:cs="Times New Roman"/>
          <w:sz w:val="23"/>
          <w:szCs w:val="23"/>
        </w:rPr>
        <w:t xml:space="preserve"> </w:t>
      </w:r>
      <w:r w:rsidR="007676EF">
        <w:rPr>
          <w:rFonts w:ascii="Times New Roman" w:hAnsi="Times New Roman" w:cs="Times New Roman"/>
          <w:sz w:val="23"/>
          <w:szCs w:val="23"/>
        </w:rPr>
        <w:t xml:space="preserve">We </w:t>
      </w:r>
      <w:r w:rsidR="00481F7B">
        <w:rPr>
          <w:rFonts w:ascii="Times New Roman" w:hAnsi="Times New Roman" w:cs="Times New Roman"/>
          <w:sz w:val="23"/>
          <w:szCs w:val="23"/>
        </w:rPr>
        <w:t>l</w:t>
      </w:r>
      <w:r>
        <w:rPr>
          <w:rFonts w:ascii="Times New Roman" w:hAnsi="Times New Roman" w:cs="Times New Roman"/>
          <w:sz w:val="23"/>
          <w:szCs w:val="23"/>
        </w:rPr>
        <w:t>ook</w:t>
      </w:r>
      <w:r w:rsidR="007676EF">
        <w:rPr>
          <w:rFonts w:ascii="Times New Roman" w:hAnsi="Times New Roman" w:cs="Times New Roman"/>
          <w:sz w:val="23"/>
          <w:szCs w:val="23"/>
        </w:rPr>
        <w:t>ed</w:t>
      </w:r>
      <w:r>
        <w:rPr>
          <w:rFonts w:ascii="Times New Roman" w:hAnsi="Times New Roman" w:cs="Times New Roman"/>
          <w:sz w:val="23"/>
          <w:szCs w:val="23"/>
        </w:rPr>
        <w:t xml:space="preserve"> at hundreds of trees, </w:t>
      </w:r>
      <w:r w:rsidR="00481F7B">
        <w:rPr>
          <w:rFonts w:ascii="Times New Roman" w:hAnsi="Times New Roman" w:cs="Times New Roman"/>
          <w:sz w:val="23"/>
          <w:szCs w:val="23"/>
        </w:rPr>
        <w:t>choos</w:t>
      </w:r>
      <w:r w:rsidR="007676EF">
        <w:rPr>
          <w:rFonts w:ascii="Times New Roman" w:hAnsi="Times New Roman" w:cs="Times New Roman"/>
          <w:sz w:val="23"/>
          <w:szCs w:val="23"/>
        </w:rPr>
        <w:t>e</w:t>
      </w:r>
      <w:r w:rsidR="00481F7B">
        <w:rPr>
          <w:rFonts w:ascii="Times New Roman" w:hAnsi="Times New Roman" w:cs="Times New Roman"/>
          <w:sz w:val="23"/>
          <w:szCs w:val="23"/>
        </w:rPr>
        <w:t xml:space="preserve"> some candidates</w:t>
      </w:r>
      <w:r w:rsidR="007676EF">
        <w:rPr>
          <w:rFonts w:ascii="Times New Roman" w:hAnsi="Times New Roman" w:cs="Times New Roman"/>
          <w:sz w:val="23"/>
          <w:szCs w:val="23"/>
        </w:rPr>
        <w:t>,</w:t>
      </w:r>
      <w:r w:rsidR="00481F7B">
        <w:rPr>
          <w:rFonts w:ascii="Times New Roman" w:hAnsi="Times New Roman" w:cs="Times New Roman"/>
          <w:sz w:val="23"/>
          <w:szCs w:val="23"/>
        </w:rPr>
        <w:t xml:space="preserve"> but </w:t>
      </w:r>
      <w:r>
        <w:rPr>
          <w:rFonts w:ascii="Times New Roman" w:hAnsi="Times New Roman" w:cs="Times New Roman"/>
          <w:sz w:val="23"/>
          <w:szCs w:val="23"/>
        </w:rPr>
        <w:t>each one just not right. But</w:t>
      </w:r>
      <w:r w:rsidR="00F92486">
        <w:rPr>
          <w:rFonts w:ascii="Times New Roman" w:hAnsi="Times New Roman" w:cs="Times New Roman"/>
          <w:sz w:val="23"/>
          <w:szCs w:val="23"/>
        </w:rPr>
        <w:t>,</w:t>
      </w:r>
      <w:r>
        <w:rPr>
          <w:rFonts w:ascii="Times New Roman" w:hAnsi="Times New Roman" w:cs="Times New Roman"/>
          <w:sz w:val="23"/>
          <w:szCs w:val="23"/>
        </w:rPr>
        <w:t xml:space="preserve"> </w:t>
      </w:r>
      <w:r w:rsidR="00481F7B">
        <w:rPr>
          <w:rFonts w:ascii="Times New Roman" w:hAnsi="Times New Roman" w:cs="Times New Roman"/>
          <w:sz w:val="23"/>
          <w:szCs w:val="23"/>
        </w:rPr>
        <w:t xml:space="preserve">as soon </w:t>
      </w:r>
      <w:r w:rsidR="00B305DF">
        <w:rPr>
          <w:rFonts w:ascii="Times New Roman" w:hAnsi="Times New Roman" w:cs="Times New Roman"/>
          <w:sz w:val="23"/>
          <w:szCs w:val="23"/>
        </w:rPr>
        <w:t xml:space="preserve">    </w:t>
      </w:r>
      <w:r w:rsidR="00481F7B">
        <w:rPr>
          <w:rFonts w:ascii="Times New Roman" w:hAnsi="Times New Roman" w:cs="Times New Roman"/>
          <w:sz w:val="23"/>
          <w:szCs w:val="23"/>
        </w:rPr>
        <w:t>as another customer bega</w:t>
      </w:r>
      <w:r>
        <w:rPr>
          <w:rFonts w:ascii="Times New Roman" w:hAnsi="Times New Roman" w:cs="Times New Roman"/>
          <w:sz w:val="23"/>
          <w:szCs w:val="23"/>
        </w:rPr>
        <w:t xml:space="preserve">n to show interest in </w:t>
      </w:r>
      <w:r w:rsidR="00B305DF">
        <w:rPr>
          <w:rFonts w:ascii="Times New Roman" w:hAnsi="Times New Roman" w:cs="Times New Roman"/>
          <w:sz w:val="23"/>
          <w:szCs w:val="23"/>
        </w:rPr>
        <w:t xml:space="preserve">          </w:t>
      </w:r>
      <w:r>
        <w:rPr>
          <w:rFonts w:ascii="Times New Roman" w:hAnsi="Times New Roman" w:cs="Times New Roman"/>
          <w:sz w:val="23"/>
          <w:szCs w:val="23"/>
        </w:rPr>
        <w:t xml:space="preserve">“one of our trees” then that tree </w:t>
      </w:r>
      <w:r w:rsidR="00481F7B">
        <w:rPr>
          <w:rFonts w:ascii="Times New Roman" w:hAnsi="Times New Roman" w:cs="Times New Roman"/>
          <w:sz w:val="23"/>
          <w:szCs w:val="23"/>
        </w:rPr>
        <w:t xml:space="preserve">moved to being </w:t>
      </w:r>
      <w:r w:rsidR="00B305DF">
        <w:rPr>
          <w:rFonts w:ascii="Times New Roman" w:hAnsi="Times New Roman" w:cs="Times New Roman"/>
          <w:sz w:val="23"/>
          <w:szCs w:val="23"/>
        </w:rPr>
        <w:t xml:space="preserve">         </w:t>
      </w:r>
      <w:r w:rsidR="00481F7B">
        <w:rPr>
          <w:rFonts w:ascii="Times New Roman" w:hAnsi="Times New Roman" w:cs="Times New Roman"/>
          <w:sz w:val="23"/>
          <w:szCs w:val="23"/>
        </w:rPr>
        <w:t>the “tree of choice”.</w:t>
      </w:r>
      <w:r>
        <w:rPr>
          <w:rFonts w:ascii="Times New Roman" w:hAnsi="Times New Roman" w:cs="Times New Roman"/>
          <w:sz w:val="23"/>
          <w:szCs w:val="23"/>
        </w:rPr>
        <w:t xml:space="preserve"> </w:t>
      </w:r>
      <w:r w:rsidR="00481F7B">
        <w:rPr>
          <w:rFonts w:ascii="Times New Roman" w:hAnsi="Times New Roman" w:cs="Times New Roman"/>
          <w:sz w:val="23"/>
          <w:szCs w:val="23"/>
        </w:rPr>
        <w:t>Mission accomplished.</w:t>
      </w:r>
    </w:p>
    <w:p w14:paraId="2505D76E" w14:textId="77777777" w:rsidR="00481F7B" w:rsidRPr="00D02F99" w:rsidRDefault="00481F7B">
      <w:pPr>
        <w:rPr>
          <w:rFonts w:ascii="Times New Roman" w:hAnsi="Times New Roman" w:cs="Times New Roman"/>
          <w:sz w:val="16"/>
          <w:szCs w:val="23"/>
        </w:rPr>
      </w:pPr>
    </w:p>
    <w:p w14:paraId="6C26536D" w14:textId="4291CAEF" w:rsidR="00481F7B" w:rsidRDefault="00481F7B">
      <w:pPr>
        <w:rPr>
          <w:rFonts w:ascii="Times New Roman" w:hAnsi="Times New Roman" w:cs="Times New Roman"/>
          <w:sz w:val="23"/>
          <w:szCs w:val="23"/>
        </w:rPr>
      </w:pPr>
      <w:r>
        <w:rPr>
          <w:rFonts w:ascii="Times New Roman" w:hAnsi="Times New Roman" w:cs="Times New Roman"/>
          <w:sz w:val="23"/>
          <w:szCs w:val="23"/>
        </w:rPr>
        <w:t xml:space="preserve">Vi grew up in a home where her Dad, being an engineer, would construct some complex, </w:t>
      </w:r>
      <w:r w:rsidR="00F92486">
        <w:rPr>
          <w:rFonts w:ascii="Times New Roman" w:hAnsi="Times New Roman" w:cs="Times New Roman"/>
          <w:sz w:val="23"/>
          <w:szCs w:val="23"/>
        </w:rPr>
        <w:t>mechanical, outdoor</w:t>
      </w:r>
      <w:r>
        <w:rPr>
          <w:rFonts w:ascii="Times New Roman" w:hAnsi="Times New Roman" w:cs="Times New Roman"/>
          <w:sz w:val="23"/>
          <w:szCs w:val="23"/>
        </w:rPr>
        <w:t xml:space="preserve"> decorations. Synchronized, body and animal parts moving – so festive that people would drive by her home to see what Heiko had put together for this season.</w:t>
      </w:r>
    </w:p>
    <w:p w14:paraId="155B6CD8" w14:textId="77777777" w:rsidR="00481F7B" w:rsidRPr="00D02F99" w:rsidRDefault="00481F7B">
      <w:pPr>
        <w:rPr>
          <w:rFonts w:ascii="Times New Roman" w:hAnsi="Times New Roman" w:cs="Times New Roman"/>
          <w:sz w:val="16"/>
          <w:szCs w:val="23"/>
        </w:rPr>
      </w:pPr>
    </w:p>
    <w:p w14:paraId="6F6B51D7" w14:textId="5E332710" w:rsidR="00481F7B" w:rsidRDefault="00481F7B">
      <w:pPr>
        <w:rPr>
          <w:rFonts w:ascii="Times New Roman" w:hAnsi="Times New Roman" w:cs="Times New Roman"/>
          <w:sz w:val="23"/>
          <w:szCs w:val="23"/>
        </w:rPr>
      </w:pPr>
      <w:r>
        <w:rPr>
          <w:rFonts w:ascii="Times New Roman" w:hAnsi="Times New Roman" w:cs="Times New Roman"/>
          <w:sz w:val="23"/>
          <w:szCs w:val="23"/>
        </w:rPr>
        <w:t xml:space="preserve">I didn’t realize that her Christmas celebration expectation </w:t>
      </w:r>
      <w:r w:rsidR="004828D8">
        <w:rPr>
          <w:rFonts w:ascii="Times New Roman" w:hAnsi="Times New Roman" w:cs="Times New Roman"/>
          <w:sz w:val="23"/>
          <w:szCs w:val="23"/>
        </w:rPr>
        <w:t>included an outdoor expression of yuletide cheer. Not wanting to be embarrassed I began to place light</w:t>
      </w:r>
      <w:r w:rsidR="00F92486">
        <w:rPr>
          <w:rFonts w:ascii="Times New Roman" w:hAnsi="Times New Roman" w:cs="Times New Roman"/>
          <w:sz w:val="23"/>
          <w:szCs w:val="23"/>
        </w:rPr>
        <w:t>s</w:t>
      </w:r>
      <w:r w:rsidR="004828D8">
        <w:rPr>
          <w:rFonts w:ascii="Times New Roman" w:hAnsi="Times New Roman" w:cs="Times New Roman"/>
          <w:sz w:val="23"/>
          <w:szCs w:val="23"/>
        </w:rPr>
        <w:t xml:space="preserve"> on our roof as well as </w:t>
      </w:r>
      <w:r w:rsidR="00F92486">
        <w:rPr>
          <w:rFonts w:ascii="Times New Roman" w:hAnsi="Times New Roman" w:cs="Times New Roman"/>
          <w:sz w:val="23"/>
          <w:szCs w:val="23"/>
        </w:rPr>
        <w:t xml:space="preserve">in </w:t>
      </w:r>
      <w:r w:rsidR="004828D8">
        <w:rPr>
          <w:rFonts w:ascii="Times New Roman" w:hAnsi="Times New Roman" w:cs="Times New Roman"/>
          <w:sz w:val="23"/>
          <w:szCs w:val="23"/>
        </w:rPr>
        <w:t>a number of trees on our property. Using a ladder was time consuming so I rent</w:t>
      </w:r>
      <w:r w:rsidR="007676EF">
        <w:rPr>
          <w:rFonts w:ascii="Times New Roman" w:hAnsi="Times New Roman" w:cs="Times New Roman"/>
          <w:sz w:val="23"/>
          <w:szCs w:val="23"/>
        </w:rPr>
        <w:t>ed</w:t>
      </w:r>
      <w:r w:rsidR="004828D8">
        <w:rPr>
          <w:rFonts w:ascii="Times New Roman" w:hAnsi="Times New Roman" w:cs="Times New Roman"/>
          <w:sz w:val="23"/>
          <w:szCs w:val="23"/>
        </w:rPr>
        <w:t xml:space="preserve"> an automatic lift that I could operate from the </w:t>
      </w:r>
      <w:r w:rsidR="004828D8">
        <w:rPr>
          <w:rFonts w:ascii="Times New Roman" w:hAnsi="Times New Roman" w:cs="Times New Roman"/>
          <w:sz w:val="23"/>
          <w:szCs w:val="23"/>
        </w:rPr>
        <w:t xml:space="preserve">upper basket. It saved a good amount of time until the </w:t>
      </w:r>
      <w:r w:rsidR="007676EF">
        <w:rPr>
          <w:rFonts w:ascii="Times New Roman" w:hAnsi="Times New Roman" w:cs="Times New Roman"/>
          <w:sz w:val="23"/>
          <w:szCs w:val="23"/>
        </w:rPr>
        <w:t xml:space="preserve">year the </w:t>
      </w:r>
      <w:r w:rsidR="004828D8">
        <w:rPr>
          <w:rFonts w:ascii="Times New Roman" w:hAnsi="Times New Roman" w:cs="Times New Roman"/>
          <w:sz w:val="23"/>
          <w:szCs w:val="23"/>
        </w:rPr>
        <w:t>machine became “unbalanced”</w:t>
      </w:r>
      <w:r w:rsidR="00F92486">
        <w:rPr>
          <w:rFonts w:ascii="Times New Roman" w:hAnsi="Times New Roman" w:cs="Times New Roman"/>
          <w:sz w:val="23"/>
          <w:szCs w:val="23"/>
        </w:rPr>
        <w:t xml:space="preserve"> due to the weight of its</w:t>
      </w:r>
      <w:r w:rsidR="004828D8">
        <w:rPr>
          <w:rFonts w:ascii="Times New Roman" w:hAnsi="Times New Roman" w:cs="Times New Roman"/>
          <w:sz w:val="23"/>
          <w:szCs w:val="23"/>
        </w:rPr>
        <w:t xml:space="preserve"> payload. With lights flashing, buzzers buzzing and the machine tilting somewhat </w:t>
      </w:r>
      <w:r w:rsidR="00D02F99">
        <w:rPr>
          <w:rFonts w:ascii="Times New Roman" w:hAnsi="Times New Roman" w:cs="Times New Roman"/>
          <w:sz w:val="23"/>
          <w:szCs w:val="23"/>
        </w:rPr>
        <w:t>hazardous</w:t>
      </w:r>
      <w:r w:rsidR="00E6382E">
        <w:rPr>
          <w:rFonts w:ascii="Times New Roman" w:hAnsi="Times New Roman" w:cs="Times New Roman"/>
          <w:sz w:val="23"/>
          <w:szCs w:val="23"/>
        </w:rPr>
        <w:t>ly</w:t>
      </w:r>
      <w:r w:rsidR="004828D8">
        <w:rPr>
          <w:rFonts w:ascii="Times New Roman" w:hAnsi="Times New Roman" w:cs="Times New Roman"/>
          <w:sz w:val="23"/>
          <w:szCs w:val="23"/>
        </w:rPr>
        <w:t xml:space="preserve">, </w:t>
      </w:r>
      <w:r w:rsidR="00B305DF">
        <w:rPr>
          <w:rFonts w:ascii="Times New Roman" w:hAnsi="Times New Roman" w:cs="Times New Roman"/>
          <w:sz w:val="23"/>
          <w:szCs w:val="23"/>
        </w:rPr>
        <w:t xml:space="preserve">  </w:t>
      </w:r>
      <w:r w:rsidR="004828D8">
        <w:rPr>
          <w:rFonts w:ascii="Times New Roman" w:hAnsi="Times New Roman" w:cs="Times New Roman"/>
          <w:sz w:val="23"/>
          <w:szCs w:val="23"/>
        </w:rPr>
        <w:t>I finally br</w:t>
      </w:r>
      <w:r w:rsidR="00F92486">
        <w:rPr>
          <w:rFonts w:ascii="Times New Roman" w:hAnsi="Times New Roman" w:cs="Times New Roman"/>
          <w:sz w:val="23"/>
          <w:szCs w:val="23"/>
        </w:rPr>
        <w:t>ought the lift</w:t>
      </w:r>
      <w:r w:rsidR="004828D8">
        <w:rPr>
          <w:rFonts w:ascii="Times New Roman" w:hAnsi="Times New Roman" w:cs="Times New Roman"/>
          <w:sz w:val="23"/>
          <w:szCs w:val="23"/>
        </w:rPr>
        <w:t xml:space="preserve"> safely down. For the past five years our neighborhood landscaping company has put our outdoor lights up. Now all we have to do is plug them in.</w:t>
      </w:r>
    </w:p>
    <w:p w14:paraId="032F87DD" w14:textId="77777777" w:rsidR="00D02F99" w:rsidRPr="00D02F99" w:rsidRDefault="00D02F99">
      <w:pPr>
        <w:rPr>
          <w:rFonts w:ascii="Times New Roman" w:hAnsi="Times New Roman" w:cs="Times New Roman"/>
          <w:sz w:val="16"/>
          <w:szCs w:val="23"/>
        </w:rPr>
      </w:pPr>
    </w:p>
    <w:p w14:paraId="517BEC58" w14:textId="673CBC6A" w:rsidR="00D02F99" w:rsidRDefault="00D02F99">
      <w:pPr>
        <w:rPr>
          <w:rFonts w:ascii="Times New Roman" w:hAnsi="Times New Roman" w:cs="Times New Roman"/>
          <w:sz w:val="23"/>
          <w:szCs w:val="23"/>
        </w:rPr>
      </w:pPr>
      <w:r>
        <w:rPr>
          <w:rFonts w:ascii="Times New Roman" w:hAnsi="Times New Roman" w:cs="Times New Roman"/>
          <w:sz w:val="23"/>
          <w:szCs w:val="23"/>
        </w:rPr>
        <w:t>It is fun to prepare ourselves to celebrate Christmas. But it</w:t>
      </w:r>
      <w:r w:rsidR="007676EF">
        <w:rPr>
          <w:rFonts w:ascii="Times New Roman" w:hAnsi="Times New Roman" w:cs="Times New Roman"/>
          <w:sz w:val="23"/>
          <w:szCs w:val="23"/>
        </w:rPr>
        <w:t>’</w:t>
      </w:r>
      <w:r>
        <w:rPr>
          <w:rFonts w:ascii="Times New Roman" w:hAnsi="Times New Roman" w:cs="Times New Roman"/>
          <w:sz w:val="23"/>
          <w:szCs w:val="23"/>
        </w:rPr>
        <w:t>s</w:t>
      </w:r>
      <w:r w:rsidR="00F92486">
        <w:rPr>
          <w:rFonts w:ascii="Times New Roman" w:hAnsi="Times New Roman" w:cs="Times New Roman"/>
          <w:sz w:val="23"/>
          <w:szCs w:val="23"/>
        </w:rPr>
        <w:t xml:space="preserve"> more </w:t>
      </w:r>
      <w:r>
        <w:rPr>
          <w:rFonts w:ascii="Times New Roman" w:hAnsi="Times New Roman" w:cs="Times New Roman"/>
          <w:sz w:val="23"/>
          <w:szCs w:val="23"/>
        </w:rPr>
        <w:t>important to prepare our hearts and minds to commemorate and celebrate the Babe Incarnate, Jesus Christ who was born in Bethlehem.</w:t>
      </w:r>
    </w:p>
    <w:p w14:paraId="1A26DB9E" w14:textId="77777777" w:rsidR="00D02F99" w:rsidRPr="00D02F99" w:rsidRDefault="00D02F99">
      <w:pPr>
        <w:rPr>
          <w:rFonts w:ascii="Times New Roman" w:hAnsi="Times New Roman" w:cs="Times New Roman"/>
          <w:sz w:val="16"/>
          <w:szCs w:val="23"/>
        </w:rPr>
      </w:pPr>
    </w:p>
    <w:p w14:paraId="5FC3F93D" w14:textId="1EC76562" w:rsidR="00D02F99" w:rsidRDefault="00D02F99">
      <w:pPr>
        <w:rPr>
          <w:rFonts w:ascii="Times New Roman" w:hAnsi="Times New Roman" w:cs="Times New Roman"/>
          <w:sz w:val="23"/>
          <w:szCs w:val="23"/>
        </w:rPr>
      </w:pPr>
      <w:r>
        <w:rPr>
          <w:rFonts w:ascii="Times New Roman" w:hAnsi="Times New Roman" w:cs="Times New Roman"/>
          <w:sz w:val="23"/>
          <w:szCs w:val="23"/>
        </w:rPr>
        <w:t>Whether you have</w:t>
      </w:r>
      <w:r w:rsidR="007676EF">
        <w:rPr>
          <w:rFonts w:ascii="Times New Roman" w:hAnsi="Times New Roman" w:cs="Times New Roman"/>
          <w:sz w:val="23"/>
          <w:szCs w:val="23"/>
        </w:rPr>
        <w:t xml:space="preserve"> an</w:t>
      </w:r>
      <w:r>
        <w:rPr>
          <w:rFonts w:ascii="Times New Roman" w:hAnsi="Times New Roman" w:cs="Times New Roman"/>
          <w:sz w:val="23"/>
          <w:szCs w:val="23"/>
        </w:rPr>
        <w:t xml:space="preserve"> elaborate or a more simple preparation, </w:t>
      </w:r>
      <w:r w:rsidR="007676EF">
        <w:rPr>
          <w:rFonts w:ascii="Times New Roman" w:hAnsi="Times New Roman" w:cs="Times New Roman"/>
          <w:sz w:val="23"/>
          <w:szCs w:val="23"/>
        </w:rPr>
        <w:t>you must</w:t>
      </w:r>
      <w:r>
        <w:rPr>
          <w:rFonts w:ascii="Times New Roman" w:hAnsi="Times New Roman" w:cs="Times New Roman"/>
          <w:sz w:val="23"/>
          <w:szCs w:val="23"/>
        </w:rPr>
        <w:t xml:space="preserve"> stop </w:t>
      </w:r>
      <w:r w:rsidR="00F92486">
        <w:rPr>
          <w:rFonts w:ascii="Times New Roman" w:hAnsi="Times New Roman" w:cs="Times New Roman"/>
          <w:sz w:val="23"/>
          <w:szCs w:val="23"/>
        </w:rPr>
        <w:t xml:space="preserve">sometime and </w:t>
      </w:r>
      <w:r>
        <w:rPr>
          <w:rFonts w:ascii="Times New Roman" w:hAnsi="Times New Roman" w:cs="Times New Roman"/>
          <w:sz w:val="23"/>
          <w:szCs w:val="23"/>
        </w:rPr>
        <w:t xml:space="preserve">ponder </w:t>
      </w:r>
      <w:r w:rsidR="00F92486">
        <w:rPr>
          <w:rFonts w:ascii="Times New Roman" w:hAnsi="Times New Roman" w:cs="Times New Roman"/>
          <w:sz w:val="23"/>
          <w:szCs w:val="23"/>
        </w:rPr>
        <w:t xml:space="preserve">                         </w:t>
      </w:r>
      <w:r>
        <w:rPr>
          <w:rFonts w:ascii="Times New Roman" w:hAnsi="Times New Roman" w:cs="Times New Roman"/>
          <w:sz w:val="23"/>
          <w:szCs w:val="23"/>
        </w:rPr>
        <w:t>the real meaning of our Christmas celebration.</w:t>
      </w:r>
    </w:p>
    <w:p w14:paraId="7C3D85E1" w14:textId="77777777" w:rsidR="00D02F99" w:rsidRPr="00B96B67" w:rsidRDefault="00D02F99">
      <w:pPr>
        <w:rPr>
          <w:rFonts w:ascii="Times New Roman" w:hAnsi="Times New Roman" w:cs="Times New Roman"/>
          <w:sz w:val="16"/>
          <w:szCs w:val="23"/>
        </w:rPr>
      </w:pPr>
    </w:p>
    <w:p w14:paraId="5F45F815" w14:textId="26587CFB" w:rsidR="00D02F99" w:rsidRDefault="00F92486">
      <w:pPr>
        <w:rPr>
          <w:rFonts w:ascii="Times New Roman" w:hAnsi="Times New Roman" w:cs="Times New Roman"/>
          <w:sz w:val="23"/>
          <w:szCs w:val="23"/>
        </w:rPr>
      </w:pPr>
      <w:r>
        <w:rPr>
          <w:rFonts w:ascii="Times New Roman" w:hAnsi="Times New Roman" w:cs="Times New Roman"/>
          <w:sz w:val="23"/>
          <w:szCs w:val="23"/>
        </w:rPr>
        <w:t>Beginning with the angel Gabrie</w:t>
      </w:r>
      <w:r w:rsidR="00D02F99">
        <w:rPr>
          <w:rFonts w:ascii="Times New Roman" w:hAnsi="Times New Roman" w:cs="Times New Roman"/>
          <w:sz w:val="23"/>
          <w:szCs w:val="23"/>
        </w:rPr>
        <w:t>l’s announcement to Zech</w:t>
      </w:r>
      <w:r>
        <w:rPr>
          <w:rFonts w:ascii="Times New Roman" w:hAnsi="Times New Roman" w:cs="Times New Roman"/>
          <w:sz w:val="23"/>
          <w:szCs w:val="23"/>
        </w:rPr>
        <w:t>aria</w:t>
      </w:r>
      <w:r w:rsidR="00D02F99">
        <w:rPr>
          <w:rFonts w:ascii="Times New Roman" w:hAnsi="Times New Roman" w:cs="Times New Roman"/>
          <w:sz w:val="23"/>
          <w:szCs w:val="23"/>
        </w:rPr>
        <w:t>h and Elizabeth that they would have a son</w:t>
      </w:r>
      <w:r w:rsidR="00E30A46">
        <w:rPr>
          <w:rFonts w:ascii="Times New Roman" w:hAnsi="Times New Roman" w:cs="Times New Roman"/>
          <w:sz w:val="23"/>
          <w:szCs w:val="23"/>
        </w:rPr>
        <w:t>, an</w:t>
      </w:r>
      <w:r w:rsidR="00540E74">
        <w:rPr>
          <w:rFonts w:ascii="Times New Roman" w:hAnsi="Times New Roman" w:cs="Times New Roman"/>
          <w:sz w:val="23"/>
          <w:szCs w:val="23"/>
        </w:rPr>
        <w:t>d the incredible story surrounding</w:t>
      </w:r>
      <w:r w:rsidR="00E30A46">
        <w:rPr>
          <w:rFonts w:ascii="Times New Roman" w:hAnsi="Times New Roman" w:cs="Times New Roman"/>
          <w:sz w:val="23"/>
          <w:szCs w:val="23"/>
        </w:rPr>
        <w:t xml:space="preserve"> John the Baptist’s birth. The angel telling </w:t>
      </w:r>
      <w:r w:rsidR="00D02F99">
        <w:rPr>
          <w:rFonts w:ascii="Times New Roman" w:hAnsi="Times New Roman" w:cs="Times New Roman"/>
          <w:sz w:val="23"/>
          <w:szCs w:val="23"/>
        </w:rPr>
        <w:t>Mary</w:t>
      </w:r>
      <w:r w:rsidR="00E30A46">
        <w:rPr>
          <w:rFonts w:ascii="Times New Roman" w:hAnsi="Times New Roman" w:cs="Times New Roman"/>
          <w:sz w:val="23"/>
          <w:szCs w:val="23"/>
        </w:rPr>
        <w:t xml:space="preserve"> that she would conceive and bear a Son and the faith and humility she examples in proclaiming that she is a servant of the Lord. Joseph’</w:t>
      </w:r>
      <w:r w:rsidR="007676EF">
        <w:rPr>
          <w:rFonts w:ascii="Times New Roman" w:hAnsi="Times New Roman" w:cs="Times New Roman"/>
          <w:sz w:val="23"/>
          <w:szCs w:val="23"/>
        </w:rPr>
        <w:t>s story of devo</w:t>
      </w:r>
      <w:r w:rsidR="00E30A46">
        <w:rPr>
          <w:rFonts w:ascii="Times New Roman" w:hAnsi="Times New Roman" w:cs="Times New Roman"/>
          <w:sz w:val="23"/>
          <w:szCs w:val="23"/>
        </w:rPr>
        <w:t>t</w:t>
      </w:r>
      <w:r w:rsidR="007676EF">
        <w:rPr>
          <w:rFonts w:ascii="Times New Roman" w:hAnsi="Times New Roman" w:cs="Times New Roman"/>
          <w:sz w:val="23"/>
          <w:szCs w:val="23"/>
        </w:rPr>
        <w:t>ion to</w:t>
      </w:r>
      <w:r w:rsidR="00E30A46">
        <w:rPr>
          <w:rFonts w:ascii="Times New Roman" w:hAnsi="Times New Roman" w:cs="Times New Roman"/>
          <w:sz w:val="23"/>
          <w:szCs w:val="23"/>
        </w:rPr>
        <w:t xml:space="preserve"> his faith yet</w:t>
      </w:r>
      <w:r w:rsidR="007676EF">
        <w:rPr>
          <w:rFonts w:ascii="Times New Roman" w:hAnsi="Times New Roman" w:cs="Times New Roman"/>
          <w:sz w:val="23"/>
          <w:szCs w:val="23"/>
        </w:rPr>
        <w:t xml:space="preserve"> he heard</w:t>
      </w:r>
      <w:r w:rsidR="00E30A46">
        <w:rPr>
          <w:rFonts w:ascii="Times New Roman" w:hAnsi="Times New Roman" w:cs="Times New Roman"/>
          <w:sz w:val="23"/>
          <w:szCs w:val="23"/>
        </w:rPr>
        <w:t xml:space="preserve"> the call of God and </w:t>
      </w:r>
      <w:r w:rsidR="007676EF">
        <w:rPr>
          <w:rFonts w:ascii="Times New Roman" w:hAnsi="Times New Roman" w:cs="Times New Roman"/>
          <w:sz w:val="23"/>
          <w:szCs w:val="23"/>
        </w:rPr>
        <w:t>yielded</w:t>
      </w:r>
      <w:r w:rsidR="00E30A46">
        <w:rPr>
          <w:rFonts w:ascii="Times New Roman" w:hAnsi="Times New Roman" w:cs="Times New Roman"/>
          <w:sz w:val="23"/>
          <w:szCs w:val="23"/>
        </w:rPr>
        <w:t xml:space="preserve"> his will to God’s will.</w:t>
      </w:r>
    </w:p>
    <w:p w14:paraId="1A4B1479" w14:textId="77777777" w:rsidR="00E30A46" w:rsidRPr="00B96B67" w:rsidRDefault="00E30A46">
      <w:pPr>
        <w:rPr>
          <w:rFonts w:ascii="Times New Roman" w:hAnsi="Times New Roman" w:cs="Times New Roman"/>
          <w:sz w:val="16"/>
          <w:szCs w:val="23"/>
        </w:rPr>
      </w:pPr>
    </w:p>
    <w:p w14:paraId="4D5D2D70" w14:textId="22F79718" w:rsidR="00B96B67" w:rsidRDefault="00E30A46">
      <w:pPr>
        <w:rPr>
          <w:rFonts w:ascii="Times New Roman" w:hAnsi="Times New Roman" w:cs="Times New Roman"/>
          <w:sz w:val="23"/>
          <w:szCs w:val="23"/>
        </w:rPr>
      </w:pPr>
      <w:r>
        <w:rPr>
          <w:rFonts w:ascii="Times New Roman" w:hAnsi="Times New Roman" w:cs="Times New Roman"/>
          <w:sz w:val="23"/>
          <w:szCs w:val="23"/>
        </w:rPr>
        <w:t>The inn keeper, the angels, the shepherds, the wise men</w:t>
      </w:r>
      <w:r w:rsidR="00B96B67">
        <w:rPr>
          <w:rFonts w:ascii="Times New Roman" w:hAnsi="Times New Roman" w:cs="Times New Roman"/>
          <w:sz w:val="23"/>
          <w:szCs w:val="23"/>
        </w:rPr>
        <w:t>, King He</w:t>
      </w:r>
      <w:r>
        <w:rPr>
          <w:rFonts w:ascii="Times New Roman" w:hAnsi="Times New Roman" w:cs="Times New Roman"/>
          <w:sz w:val="23"/>
          <w:szCs w:val="23"/>
        </w:rPr>
        <w:t>rod – the cast of Christmas characters that God assembled – so that He coul</w:t>
      </w:r>
      <w:r w:rsidR="00B96B67">
        <w:rPr>
          <w:rFonts w:ascii="Times New Roman" w:hAnsi="Times New Roman" w:cs="Times New Roman"/>
          <w:sz w:val="23"/>
          <w:szCs w:val="23"/>
        </w:rPr>
        <w:t>d show the world, show us</w:t>
      </w:r>
      <w:r w:rsidR="007676EF">
        <w:rPr>
          <w:rFonts w:ascii="Times New Roman" w:hAnsi="Times New Roman" w:cs="Times New Roman"/>
          <w:sz w:val="23"/>
          <w:szCs w:val="23"/>
        </w:rPr>
        <w:t>,</w:t>
      </w:r>
      <w:r w:rsidR="00B96B67">
        <w:rPr>
          <w:rFonts w:ascii="Times New Roman" w:hAnsi="Times New Roman" w:cs="Times New Roman"/>
          <w:sz w:val="23"/>
          <w:szCs w:val="23"/>
        </w:rPr>
        <w:t xml:space="preserve"> his amazing</w:t>
      </w:r>
      <w:r>
        <w:rPr>
          <w:rFonts w:ascii="Times New Roman" w:hAnsi="Times New Roman" w:cs="Times New Roman"/>
          <w:sz w:val="23"/>
          <w:szCs w:val="23"/>
        </w:rPr>
        <w:t xml:space="preserve"> love. </w:t>
      </w:r>
      <w:r w:rsidR="00B96B67">
        <w:rPr>
          <w:rFonts w:ascii="Times New Roman" w:hAnsi="Times New Roman" w:cs="Times New Roman"/>
          <w:sz w:val="23"/>
          <w:szCs w:val="23"/>
        </w:rPr>
        <w:t>The Christ child, described in Philippians 2 – preparing to enter human time and space, to take on the mission of redemption of sinful mankind.</w:t>
      </w:r>
    </w:p>
    <w:p w14:paraId="0AA50678" w14:textId="77777777" w:rsidR="00B96B67" w:rsidRPr="00B96B67" w:rsidRDefault="00B96B67">
      <w:pPr>
        <w:rPr>
          <w:rFonts w:ascii="Times New Roman" w:hAnsi="Times New Roman" w:cs="Times New Roman"/>
          <w:sz w:val="16"/>
          <w:szCs w:val="23"/>
        </w:rPr>
      </w:pPr>
    </w:p>
    <w:p w14:paraId="77F5E8D5" w14:textId="20C42594" w:rsidR="00B96B67" w:rsidRDefault="00B96B67">
      <w:pPr>
        <w:rPr>
          <w:rFonts w:ascii="Times New Roman" w:hAnsi="Times New Roman" w:cs="Times New Roman"/>
          <w:sz w:val="23"/>
          <w:szCs w:val="23"/>
        </w:rPr>
      </w:pPr>
      <w:r>
        <w:rPr>
          <w:rFonts w:ascii="Times New Roman" w:hAnsi="Times New Roman" w:cs="Times New Roman"/>
          <w:sz w:val="23"/>
          <w:szCs w:val="23"/>
        </w:rPr>
        <w:t>I hope you’ll take time to reflect on God’s love for you, His gift of His Son, and all the benefits that stream to you because He loves you in Christ Jesus.</w:t>
      </w:r>
      <w:r w:rsidR="00540E74">
        <w:rPr>
          <w:rFonts w:ascii="Times New Roman" w:hAnsi="Times New Roman" w:cs="Times New Roman"/>
          <w:sz w:val="23"/>
          <w:szCs w:val="23"/>
        </w:rPr>
        <w:t xml:space="preserve"> May each </w:t>
      </w:r>
      <w:r w:rsidR="00B305DF">
        <w:rPr>
          <w:rFonts w:ascii="Times New Roman" w:hAnsi="Times New Roman" w:cs="Times New Roman"/>
          <w:sz w:val="23"/>
          <w:szCs w:val="23"/>
        </w:rPr>
        <w:t xml:space="preserve">   </w:t>
      </w:r>
      <w:r w:rsidR="00540E74">
        <w:rPr>
          <w:rFonts w:ascii="Times New Roman" w:hAnsi="Times New Roman" w:cs="Times New Roman"/>
          <w:sz w:val="23"/>
          <w:szCs w:val="23"/>
        </w:rPr>
        <w:t>of us respond by giving Him our hearts and lives.</w:t>
      </w:r>
    </w:p>
    <w:p w14:paraId="2FF218E8" w14:textId="77777777" w:rsidR="00B96B67" w:rsidRPr="00B96B67" w:rsidRDefault="00B96B67">
      <w:pPr>
        <w:rPr>
          <w:rFonts w:ascii="Times New Roman" w:hAnsi="Times New Roman" w:cs="Times New Roman"/>
          <w:sz w:val="16"/>
          <w:szCs w:val="23"/>
        </w:rPr>
      </w:pPr>
    </w:p>
    <w:p w14:paraId="75B25AEA" w14:textId="3BC1EB47" w:rsidR="00B96B67" w:rsidRDefault="00B96B67" w:rsidP="00E6382E">
      <w:pPr>
        <w:jc w:val="center"/>
        <w:rPr>
          <w:rFonts w:ascii="Times New Roman" w:hAnsi="Times New Roman" w:cs="Times New Roman"/>
          <w:b/>
          <w:szCs w:val="23"/>
          <w:u w:val="single"/>
        </w:rPr>
      </w:pPr>
      <w:r w:rsidRPr="00E6382E">
        <w:rPr>
          <w:rFonts w:ascii="Times New Roman" w:hAnsi="Times New Roman" w:cs="Times New Roman"/>
          <w:b/>
          <w:szCs w:val="23"/>
          <w:u w:val="single"/>
        </w:rPr>
        <w:t xml:space="preserve">Merry Christmas from </w:t>
      </w:r>
      <w:r w:rsidR="007676EF" w:rsidRPr="00E6382E">
        <w:rPr>
          <w:rFonts w:ascii="Times New Roman" w:hAnsi="Times New Roman" w:cs="Times New Roman"/>
          <w:b/>
          <w:szCs w:val="23"/>
          <w:u w:val="single"/>
        </w:rPr>
        <w:t xml:space="preserve">Pastor Pete and </w:t>
      </w:r>
      <w:r w:rsidRPr="00E6382E">
        <w:rPr>
          <w:rFonts w:ascii="Times New Roman" w:hAnsi="Times New Roman" w:cs="Times New Roman"/>
          <w:b/>
          <w:szCs w:val="23"/>
          <w:u w:val="single"/>
        </w:rPr>
        <w:t>Miss Vi.</w:t>
      </w:r>
    </w:p>
    <w:p w14:paraId="5656ACA8" w14:textId="2ED45517" w:rsidR="00D02F99" w:rsidRDefault="00D02F99">
      <w:pPr>
        <w:rPr>
          <w:rFonts w:ascii="Times New Roman" w:hAnsi="Times New Roman" w:cs="Times New Roman"/>
          <w:b/>
          <w:szCs w:val="23"/>
          <w:u w:val="single"/>
        </w:rPr>
      </w:pPr>
    </w:p>
    <w:p w14:paraId="492ADD9A" w14:textId="77777777" w:rsidR="00F525C0" w:rsidRPr="00F20D51" w:rsidRDefault="00F525C0" w:rsidP="00F525C0">
      <w:pPr>
        <w:rPr>
          <w:sz w:val="32"/>
          <w:szCs w:val="32"/>
        </w:rPr>
      </w:pPr>
    </w:p>
    <w:p w14:paraId="0C842FBF" w14:textId="77777777" w:rsidR="00F525C0" w:rsidRDefault="00F525C0" w:rsidP="00F525C0">
      <w:pPr>
        <w:rPr>
          <w:sz w:val="28"/>
          <w:szCs w:val="28"/>
        </w:rPr>
      </w:pPr>
    </w:p>
    <w:p w14:paraId="46285AD9" w14:textId="77777777" w:rsidR="00F525C0" w:rsidRPr="0092320D" w:rsidRDefault="00F525C0" w:rsidP="00F525C0">
      <w:r w:rsidRPr="0092320D">
        <w:t>Dear Immanuel Church Friends, Warm greetings to you all and Merry Christmas!</w:t>
      </w:r>
    </w:p>
    <w:p w14:paraId="153213F9" w14:textId="77777777" w:rsidR="00F525C0" w:rsidRPr="0092320D" w:rsidRDefault="00F525C0" w:rsidP="00F525C0">
      <w:r w:rsidRPr="0092320D">
        <w:t xml:space="preserve">In a year that has brought us extra time to reflect on what is important to us, December brings memories of past Christmases and hope for Christmases to come. </w:t>
      </w:r>
    </w:p>
    <w:p w14:paraId="3D34E277" w14:textId="77777777" w:rsidR="00F525C0" w:rsidRPr="0092320D" w:rsidRDefault="00F525C0" w:rsidP="00F525C0">
      <w:r w:rsidRPr="0092320D">
        <w:t xml:space="preserve">I’ve noted before that I enjoy thinking about what life was like in Russia for many of our ancestors, and this time of year is no different. But this year I’ve also been thinking about what many of us remember from growing up in Lincoln and attending Immanuel in the 50’s, 60’s, 70’s, and 80’s.  </w:t>
      </w:r>
    </w:p>
    <w:p w14:paraId="30E0D31C" w14:textId="77777777" w:rsidR="00F525C0" w:rsidRPr="0092320D" w:rsidRDefault="00F525C0" w:rsidP="00F525C0">
      <w:r w:rsidRPr="0092320D">
        <w:t>In the Volga region, the people celebrated Christmas with many traditions.  It is no surprise that their lives were integrally centered around their faith and their churches.  I found it interesting to learn that children in the German Russian villages typically had a Christmas program on Christmas eve.  It often started at 4:00 p.m. and consisted of singing songs, and reciting “pieces” or little poems or verses all meant to praise our Savior.  At the end of the service each child was given a small gift from under the Christmas tree that was filled with gingerbreads and paper wrapped candies.  These candies were called “konfekt”.  I still remember when Papa Loos (my Grandfather) would give us grandchildren similar candy.  He also called these candies “confect”.  They were rectangular shaped candy with a crunchy outside and a soft fruity filling.  The candies were wrapped in white paper with colorful pictures of various fruits.  I still remember how beautiful those wrappers were.  These candies were certainly a treat and something special.</w:t>
      </w:r>
    </w:p>
    <w:p w14:paraId="3C0FB7E2" w14:textId="77777777" w:rsidR="00F525C0" w:rsidRPr="0092320D" w:rsidRDefault="00F525C0" w:rsidP="00F525C0">
      <w:r w:rsidRPr="0092320D">
        <w:t xml:space="preserve">You will remember we learned earlier the Norka church could seat between 2500 and 3500 people.  So there would have been plenty of room for the children’s service unlike the Christmas Eve programs I remember as a child.  Growing up, on Christmas Eve our church was packed!  Sometimes chairs needed to be set up in the aisles to accommodate the crowd. I remember standing in that small room outside the choir loft with butterflies in my stomach and feeling anxious about saying the “piece” I practiced over and over. I am sure the German Russian children felt the same way during their program.  </w:t>
      </w:r>
    </w:p>
    <w:p w14:paraId="420E235B" w14:textId="77777777" w:rsidR="00F525C0" w:rsidRPr="0092320D" w:rsidRDefault="00F525C0" w:rsidP="00F525C0">
      <w:r w:rsidRPr="0092320D">
        <w:t>The Christmas Eve programs in the Volga villages started early and so does our Christmas Eve program to this day.  Our church continues the tradition of giving out a Christmas goodie “sack” to all who attend the program, just like they did for the children in Russia.  I find that a wonderful connection to our past, don’t you?</w:t>
      </w:r>
    </w:p>
    <w:p w14:paraId="336F3420" w14:textId="77777777" w:rsidR="00F525C0" w:rsidRPr="0092320D" w:rsidRDefault="00F525C0" w:rsidP="00F525C0">
      <w:r w:rsidRPr="0092320D">
        <w:t>Often, times in the German villages were quite difficult. These colonists led a much harder life than we do in so many respects.  We have been somewhat spoiled by the blessings we have received from the Lord in this beautiful land of ours.  The German Russian colonists had their faith and their families to help them through whatever happened.  They looked to Jesus and He never failed them.</w:t>
      </w:r>
    </w:p>
    <w:p w14:paraId="4C2F6FD7" w14:textId="77777777" w:rsidR="00F525C0" w:rsidRPr="0092320D" w:rsidRDefault="00F525C0" w:rsidP="00F525C0">
      <w:r w:rsidRPr="0092320D">
        <w:t>We do not know what will happen this crazy year.  It breaks my heart to see traditions that have continued for hundreds of years being disrupted by this pandemic.  But one thing that never changes is our God.  We can cling to him for peace and assurance during these unsettling times.  It is good to know we can still sing the magnificent Christmas carols our ancestors did.  We may not be able to gather in person this year.  But we can still cling to those God honoring traditions we love so much.  I hope you all will take time to reflect on the reason we celebrate our Savior’s birth.  This was a joyous time for them.  I hope it is for you.</w:t>
      </w:r>
    </w:p>
    <w:p w14:paraId="52E25822" w14:textId="77777777" w:rsidR="00F525C0" w:rsidRPr="0092320D" w:rsidRDefault="00F525C0" w:rsidP="00F525C0">
      <w:r w:rsidRPr="0092320D">
        <w:t xml:space="preserve">If you would like to learn more about Christmas traditions in the German villages in Russia go to </w:t>
      </w:r>
      <w:hyperlink r:id="rId5" w:history="1">
        <w:r w:rsidRPr="0092320D">
          <w:rPr>
            <w:rStyle w:val="Hyperlink"/>
          </w:rPr>
          <w:t>www.norkarussia.info</w:t>
        </w:r>
      </w:hyperlink>
      <w:r w:rsidRPr="0092320D">
        <w:t>.  There you will learn so many wonderful facts about the German Russian villages and traditions.  For example, did you know that many of their weddings took place between the Christmas and New Year’s holidays?  Learn how they decorated their homes for Christmas, read about the special food traditions they had, and even about the folklore of Belznickel, the Christkind, and the Christmas Tree.</w:t>
      </w:r>
    </w:p>
    <w:p w14:paraId="505BDFB3" w14:textId="77777777" w:rsidR="00F525C0" w:rsidRPr="0092320D" w:rsidRDefault="00F525C0" w:rsidP="00F525C0">
      <w:r w:rsidRPr="0092320D">
        <w:t>We Christians have a wonderful heritage and have so much to be thankful for, especially for our Savior who is “Wonderful”, “Counselor”, “the Mighty God”, “the Everlasting Father”, “ the Prince of Peace”.  He is the Lamb of God, the Living Water, the Name Above all Names, Our Alpha and Omega.  He is everything!</w:t>
      </w:r>
    </w:p>
    <w:p w14:paraId="6FA1BD93" w14:textId="77777777" w:rsidR="00F525C0" w:rsidRPr="0092320D" w:rsidRDefault="00F525C0" w:rsidP="00F525C0">
      <w:r w:rsidRPr="0092320D">
        <w:t>Frohliche Weihnachten an alle!  (Merry Christmas to you all!)</w:t>
      </w:r>
    </w:p>
    <w:p w14:paraId="2AF2B1A8" w14:textId="77777777" w:rsidR="00F525C0" w:rsidRDefault="00F525C0" w:rsidP="00F525C0">
      <w:pPr>
        <w:jc w:val="center"/>
      </w:pPr>
      <w:r w:rsidRPr="0092320D">
        <w:t>Sherry Pawelko</w:t>
      </w:r>
    </w:p>
    <w:p w14:paraId="3B963A3F" w14:textId="77777777" w:rsidR="00F525C0" w:rsidRPr="00803A2D" w:rsidRDefault="00F525C0" w:rsidP="00F525C0">
      <w:pPr>
        <w:jc w:val="center"/>
      </w:pPr>
      <w:r w:rsidRPr="0023743F">
        <w:rPr>
          <w:b/>
          <w:bCs/>
          <w:sz w:val="28"/>
          <w:szCs w:val="28"/>
        </w:rPr>
        <w:lastRenderedPageBreak/>
        <w:t>Guiding Light Ladies</w:t>
      </w:r>
      <w:r w:rsidRPr="003C50D9">
        <w:rPr>
          <w:b/>
          <w:bCs/>
        </w:rPr>
        <w:t xml:space="preserve"> will </w:t>
      </w:r>
      <w:r>
        <w:rPr>
          <w:b/>
          <w:bCs/>
        </w:rPr>
        <w:t xml:space="preserve">not </w:t>
      </w:r>
      <w:r w:rsidRPr="003C50D9">
        <w:rPr>
          <w:b/>
          <w:bCs/>
        </w:rPr>
        <w:t xml:space="preserve">be </w:t>
      </w:r>
      <w:r>
        <w:rPr>
          <w:b/>
          <w:bCs/>
        </w:rPr>
        <w:t>meeting in December.</w:t>
      </w:r>
    </w:p>
    <w:p w14:paraId="0D454FEB" w14:textId="77777777" w:rsidR="00F525C0" w:rsidRPr="006E6922" w:rsidRDefault="00F525C0" w:rsidP="00F525C0">
      <w:pPr>
        <w:pStyle w:val="NoSpacing"/>
        <w:rPr>
          <w:szCs w:val="24"/>
        </w:rPr>
      </w:pPr>
      <w:r w:rsidRPr="0023743F">
        <w:rPr>
          <w:b/>
          <w:bCs/>
          <w:sz w:val="28"/>
          <w:szCs w:val="28"/>
        </w:rPr>
        <w:t>Heritage Club</w:t>
      </w:r>
      <w:r>
        <w:rPr>
          <w:b/>
          <w:bCs/>
          <w:szCs w:val="24"/>
        </w:rPr>
        <w:t xml:space="preserve">- We have not scheduled anything due to Covid for the rest of the year.  Watch the Newsletters and Bulletins for any future Heritage Club activities.  </w:t>
      </w:r>
      <w:r w:rsidRPr="00D34F3A">
        <w:rPr>
          <w:b/>
          <w:bCs/>
          <w:sz w:val="26"/>
          <w:szCs w:val="26"/>
        </w:rPr>
        <w:t xml:space="preserve"> </w:t>
      </w:r>
    </w:p>
    <w:p w14:paraId="3717935C" w14:textId="77777777" w:rsidR="00F525C0" w:rsidRDefault="00F525C0" w:rsidP="00F525C0">
      <w:pPr>
        <w:rPr>
          <w:rFonts w:eastAsia="Times New Roman"/>
          <w:b/>
          <w:sz w:val="28"/>
          <w:szCs w:val="28"/>
        </w:rPr>
      </w:pPr>
    </w:p>
    <w:p w14:paraId="1E7CF19D" w14:textId="77777777" w:rsidR="00F525C0" w:rsidRPr="0023743F" w:rsidRDefault="00F525C0" w:rsidP="00F525C0">
      <w:pPr>
        <w:rPr>
          <w:i/>
          <w:sz w:val="28"/>
          <w:szCs w:val="28"/>
        </w:rPr>
      </w:pPr>
      <w:r w:rsidRPr="0023743F">
        <w:rPr>
          <w:rFonts w:eastAsia="Times New Roman"/>
          <w:b/>
          <w:sz w:val="28"/>
          <w:szCs w:val="28"/>
        </w:rPr>
        <w:t>Sunday School-</w:t>
      </w:r>
    </w:p>
    <w:p w14:paraId="3A4DC890" w14:textId="77777777" w:rsidR="00F525C0" w:rsidRPr="006E6922" w:rsidRDefault="00F525C0" w:rsidP="00F525C0">
      <w:pPr>
        <w:rPr>
          <w:rFonts w:ascii="Calibri" w:hAnsi="Calibri"/>
        </w:rPr>
      </w:pPr>
      <w:r w:rsidRPr="006E6922">
        <w:rPr>
          <w:rFonts w:ascii="Calibri" w:hAnsi="Calibri"/>
          <w:b/>
        </w:rPr>
        <w:t>Children’s Sunday School</w:t>
      </w:r>
      <w:r w:rsidRPr="006E6922">
        <w:rPr>
          <w:rFonts w:ascii="Calibri" w:hAnsi="Calibri"/>
        </w:rPr>
        <w:t xml:space="preserve">- </w:t>
      </w:r>
      <w:bookmarkStart w:id="0" w:name="_Hlk57729409"/>
      <w:r>
        <w:rPr>
          <w:rFonts w:ascii="Calibri" w:hAnsi="Calibri"/>
        </w:rPr>
        <w:t>Due to Covid, Children’s Sunday School will not be meeting prior to the 14</w:t>
      </w:r>
      <w:r w:rsidRPr="00803A2D">
        <w:rPr>
          <w:rFonts w:ascii="Calibri" w:hAnsi="Calibri"/>
          <w:vertAlign w:val="superscript"/>
        </w:rPr>
        <w:t>th</w:t>
      </w:r>
      <w:r>
        <w:rPr>
          <w:rFonts w:ascii="Calibri" w:hAnsi="Calibri"/>
        </w:rPr>
        <w:t xml:space="preserve"> of December.</w:t>
      </w:r>
      <w:bookmarkEnd w:id="0"/>
      <w:r>
        <w:rPr>
          <w:rFonts w:ascii="Calibri" w:hAnsi="Calibri"/>
        </w:rPr>
        <w:t xml:space="preserve">  At that time check the website to confirm.</w:t>
      </w:r>
    </w:p>
    <w:p w14:paraId="5513FC73" w14:textId="77777777" w:rsidR="00F525C0" w:rsidRPr="006E6922" w:rsidRDefault="00F525C0" w:rsidP="00F525C0">
      <w:pPr>
        <w:rPr>
          <w:rFonts w:ascii="Calibri" w:hAnsi="Calibri"/>
        </w:rPr>
      </w:pPr>
      <w:r w:rsidRPr="006E6922">
        <w:rPr>
          <w:rFonts w:ascii="Calibri" w:hAnsi="Calibri"/>
          <w:b/>
        </w:rPr>
        <w:t>Adult Sunday School-</w:t>
      </w:r>
      <w:r w:rsidRPr="006E6922">
        <w:rPr>
          <w:rFonts w:ascii="Calibri" w:hAnsi="Calibri"/>
        </w:rPr>
        <w:t xml:space="preserve"> </w:t>
      </w:r>
      <w:r>
        <w:rPr>
          <w:rFonts w:ascii="Calibri" w:hAnsi="Calibri"/>
        </w:rPr>
        <w:t>Due to Covid, Sunday School will not be meeting prior to the 14</w:t>
      </w:r>
      <w:r w:rsidRPr="00803A2D">
        <w:rPr>
          <w:rFonts w:ascii="Calibri" w:hAnsi="Calibri"/>
          <w:vertAlign w:val="superscript"/>
        </w:rPr>
        <w:t>th</w:t>
      </w:r>
      <w:r>
        <w:rPr>
          <w:rFonts w:ascii="Calibri" w:hAnsi="Calibri"/>
        </w:rPr>
        <w:t xml:space="preserve"> of December.  At that time check the website to confirm.</w:t>
      </w:r>
    </w:p>
    <w:p w14:paraId="7AC8B432" w14:textId="77777777" w:rsidR="00F525C0" w:rsidRPr="006E6922" w:rsidRDefault="00F525C0" w:rsidP="00F525C0">
      <w:pPr>
        <w:rPr>
          <w:rFonts w:ascii="Calibri" w:hAnsi="Calibri"/>
          <w:b/>
        </w:rPr>
      </w:pPr>
      <w:r w:rsidRPr="0023743F">
        <w:rPr>
          <w:rFonts w:ascii="Calibri" w:hAnsi="Calibri"/>
          <w:b/>
          <w:sz w:val="28"/>
          <w:szCs w:val="28"/>
        </w:rPr>
        <w:t>Bible Study</w:t>
      </w:r>
      <w:r w:rsidRPr="006E6922">
        <w:rPr>
          <w:rFonts w:ascii="Calibri" w:hAnsi="Calibri"/>
          <w:b/>
        </w:rPr>
        <w:t>:</w:t>
      </w:r>
    </w:p>
    <w:p w14:paraId="00B5DC00" w14:textId="77777777" w:rsidR="00F525C0" w:rsidRPr="006E6922" w:rsidRDefault="00F525C0" w:rsidP="00F525C0">
      <w:pPr>
        <w:rPr>
          <w:rFonts w:ascii="Calibri" w:hAnsi="Calibri"/>
        </w:rPr>
      </w:pPr>
      <w:r w:rsidRPr="006E6922">
        <w:rPr>
          <w:rFonts w:ascii="Calibri" w:hAnsi="Calibri"/>
          <w:b/>
        </w:rPr>
        <w:t>Lamb’s Club</w:t>
      </w:r>
      <w:r w:rsidRPr="006E6922">
        <w:rPr>
          <w:rFonts w:ascii="Calibri" w:hAnsi="Calibri"/>
        </w:rPr>
        <w:t xml:space="preserve"> (Ram’s welcome) Tuesday 10:00am in the Fellowship Hall.  Currently is not meeting.  </w:t>
      </w:r>
    </w:p>
    <w:p w14:paraId="5BC5ACF6" w14:textId="77777777" w:rsidR="00F525C0" w:rsidRPr="006E6922" w:rsidRDefault="00F525C0" w:rsidP="00F525C0">
      <w:pPr>
        <w:rPr>
          <w:rFonts w:ascii="Calibri" w:hAnsi="Calibri"/>
        </w:rPr>
      </w:pPr>
      <w:r w:rsidRPr="006E6922">
        <w:rPr>
          <w:rFonts w:ascii="Calibri" w:hAnsi="Calibri"/>
          <w:b/>
        </w:rPr>
        <w:t>Adult Bible Study</w:t>
      </w:r>
      <w:r w:rsidRPr="006E6922">
        <w:rPr>
          <w:rFonts w:ascii="Calibri" w:hAnsi="Calibri"/>
        </w:rPr>
        <w:t>- Tuesday 6:</w:t>
      </w:r>
      <w:r>
        <w:rPr>
          <w:rFonts w:ascii="Calibri" w:hAnsi="Calibri"/>
        </w:rPr>
        <w:t xml:space="preserve">00 </w:t>
      </w:r>
      <w:r w:rsidRPr="006E6922">
        <w:rPr>
          <w:rFonts w:ascii="Calibri" w:hAnsi="Calibri"/>
        </w:rPr>
        <w:t>pm in the Fellowship Hall</w:t>
      </w:r>
      <w:r>
        <w:rPr>
          <w:rFonts w:ascii="Calibri" w:hAnsi="Calibri"/>
        </w:rPr>
        <w:t xml:space="preserve">.  If you would like to attend via Zoom, you can contact Joe Jensen for details on how to do that.  </w:t>
      </w:r>
    </w:p>
    <w:p w14:paraId="498945B7" w14:textId="77777777" w:rsidR="00F525C0" w:rsidRDefault="00F525C0" w:rsidP="00F525C0">
      <w:r w:rsidRPr="006E6922">
        <w:t xml:space="preserve">   </w:t>
      </w:r>
    </w:p>
    <w:p w14:paraId="1347DFF3" w14:textId="5C5B4770" w:rsidR="00BA33A3" w:rsidRDefault="00F525C0" w:rsidP="00F525C0">
      <w:pPr>
        <w:rPr>
          <w:rFonts w:eastAsia="Times New Roman"/>
          <w:b/>
          <w:sz w:val="26"/>
          <w:szCs w:val="26"/>
        </w:rPr>
      </w:pPr>
      <w:r w:rsidRPr="00650A1C">
        <w:rPr>
          <w:rFonts w:eastAsia="Times New Roman"/>
          <w:b/>
          <w:sz w:val="26"/>
          <w:szCs w:val="26"/>
        </w:rPr>
        <w:t>Prayers</w:t>
      </w:r>
    </w:p>
    <w:p w14:paraId="34D08667" w14:textId="3EC0FAC7" w:rsidR="00BA33A3" w:rsidRDefault="00BA33A3" w:rsidP="00F525C0">
      <w:pPr>
        <w:rPr>
          <w:rFonts w:eastAsia="Times New Roman"/>
          <w:b/>
          <w:sz w:val="26"/>
          <w:szCs w:val="26"/>
        </w:rPr>
      </w:pPr>
      <w:r w:rsidRPr="00E246D2">
        <w:rPr>
          <w:rFonts w:cstheme="minorHAnsi"/>
          <w:bCs/>
        </w:rPr>
        <w:t>Donna Day</w:t>
      </w:r>
      <w:r>
        <w:t xml:space="preserve">                                </w:t>
      </w:r>
    </w:p>
    <w:p w14:paraId="2E08F242" w14:textId="77777777" w:rsidR="00BA33A3" w:rsidRDefault="00BA33A3" w:rsidP="00F525C0">
      <w:r w:rsidRPr="001C6373">
        <w:t xml:space="preserve">Marie Green      </w:t>
      </w:r>
      <w:r>
        <w:t xml:space="preserve">                         </w:t>
      </w:r>
    </w:p>
    <w:p w14:paraId="333EB89C" w14:textId="77777777" w:rsidR="00BA33A3" w:rsidRDefault="00BA33A3" w:rsidP="00F525C0">
      <w:r>
        <w:t>Nancy Loos</w:t>
      </w:r>
      <w:r w:rsidRPr="001C6373">
        <w:t xml:space="preserve"> </w:t>
      </w:r>
      <w:r>
        <w:t xml:space="preserve"> </w:t>
      </w:r>
    </w:p>
    <w:p w14:paraId="55666413" w14:textId="772383E5" w:rsidR="00BA33A3" w:rsidRDefault="00BA33A3" w:rsidP="00F525C0">
      <w:r>
        <w:t>Harry &amp; MaryAnn Schneider</w:t>
      </w:r>
    </w:p>
    <w:p w14:paraId="7E37DE2B" w14:textId="77777777" w:rsidR="00BA33A3" w:rsidRDefault="00BA33A3" w:rsidP="00F525C0">
      <w:pPr>
        <w:rPr>
          <w:rFonts w:cstheme="minorHAnsi"/>
          <w:bCs/>
        </w:rPr>
      </w:pPr>
      <w:r w:rsidRPr="00E246D2">
        <w:rPr>
          <w:rFonts w:cstheme="minorHAnsi"/>
          <w:bCs/>
        </w:rPr>
        <w:t>Tim Hardt</w:t>
      </w:r>
    </w:p>
    <w:p w14:paraId="0860E3A4" w14:textId="77777777" w:rsidR="00BA33A3" w:rsidRDefault="00BA33A3" w:rsidP="00F525C0">
      <w:r w:rsidRPr="001C6373">
        <w:t>Vangie Brehm</w:t>
      </w:r>
      <w:r>
        <w:t xml:space="preserve">   </w:t>
      </w:r>
    </w:p>
    <w:p w14:paraId="4F86596B" w14:textId="77777777" w:rsidR="00BA33A3" w:rsidRDefault="00BA33A3" w:rsidP="00F525C0">
      <w:r w:rsidRPr="001C6373">
        <w:t>Esther Burback</w:t>
      </w:r>
      <w:r>
        <w:t xml:space="preserve">  </w:t>
      </w:r>
    </w:p>
    <w:p w14:paraId="1578C998" w14:textId="77777777" w:rsidR="00BA33A3" w:rsidRDefault="00BA33A3" w:rsidP="00F525C0">
      <w:r>
        <w:t>Margaret Jones</w:t>
      </w:r>
    </w:p>
    <w:p w14:paraId="55DA81CB" w14:textId="77777777" w:rsidR="00BA33A3" w:rsidRDefault="00BA33A3" w:rsidP="00BA33A3">
      <w:pPr>
        <w:rPr>
          <w:rFonts w:cstheme="minorHAnsi"/>
          <w:bCs/>
        </w:rPr>
      </w:pPr>
      <w:r w:rsidRPr="00E246D2">
        <w:rPr>
          <w:rFonts w:cstheme="minorHAnsi"/>
          <w:bCs/>
        </w:rPr>
        <w:t>Becky Schenaman</w:t>
      </w:r>
      <w:r>
        <w:rPr>
          <w:rFonts w:cstheme="minorHAnsi"/>
          <w:bCs/>
        </w:rPr>
        <w:t xml:space="preserve">     </w:t>
      </w:r>
    </w:p>
    <w:p w14:paraId="3BE19669" w14:textId="5C1FA9D1" w:rsidR="00BA33A3" w:rsidRDefault="00F525C0" w:rsidP="00F525C0">
      <w:pPr>
        <w:rPr>
          <w:rFonts w:eastAsia="Times New Roman"/>
          <w:b/>
          <w:sz w:val="26"/>
          <w:szCs w:val="26"/>
        </w:rPr>
      </w:pPr>
      <w:r w:rsidRPr="00650A1C">
        <w:rPr>
          <w:rFonts w:eastAsia="Times New Roman"/>
          <w:b/>
          <w:sz w:val="26"/>
          <w:szCs w:val="26"/>
        </w:rPr>
        <w:tab/>
        <w:t xml:space="preserve">              </w:t>
      </w:r>
    </w:p>
    <w:p w14:paraId="32445573" w14:textId="42428FD0" w:rsidR="00F525C0" w:rsidRPr="006E6922" w:rsidRDefault="00F525C0" w:rsidP="00F525C0">
      <w:r w:rsidRPr="00650A1C">
        <w:rPr>
          <w:rFonts w:eastAsia="Times New Roman"/>
          <w:b/>
          <w:sz w:val="26"/>
          <w:szCs w:val="26"/>
        </w:rPr>
        <w:t>Birthdays</w:t>
      </w:r>
      <w:r w:rsidRPr="00650A1C">
        <w:rPr>
          <w:rFonts w:eastAsia="Times New Roman"/>
          <w:b/>
          <w:sz w:val="26"/>
          <w:szCs w:val="26"/>
        </w:rPr>
        <w:tab/>
      </w:r>
      <w:r w:rsidRPr="00650A1C">
        <w:rPr>
          <w:rFonts w:eastAsia="Times New Roman"/>
          <w:b/>
          <w:sz w:val="26"/>
          <w:szCs w:val="26"/>
        </w:rPr>
        <w:tab/>
      </w:r>
      <w:r w:rsidRPr="00650A1C">
        <w:rPr>
          <w:rFonts w:eastAsia="Times New Roman"/>
          <w:b/>
          <w:sz w:val="26"/>
          <w:szCs w:val="26"/>
        </w:rPr>
        <w:tab/>
        <w:t xml:space="preserve">               </w:t>
      </w:r>
      <w:r>
        <w:rPr>
          <w:rFonts w:eastAsia="Times New Roman"/>
          <w:b/>
          <w:sz w:val="26"/>
          <w:szCs w:val="26"/>
        </w:rPr>
        <w:t xml:space="preserve">       </w:t>
      </w:r>
    </w:p>
    <w:p w14:paraId="0E389E6B" w14:textId="77777777" w:rsidR="00BA33A3" w:rsidRDefault="00F525C0" w:rsidP="00F525C0">
      <w:r>
        <w:t>2</w:t>
      </w:r>
      <w:r w:rsidRPr="001C6373">
        <w:t xml:space="preserve">  </w:t>
      </w:r>
      <w:r>
        <w:t>Olivia Owens</w:t>
      </w:r>
    </w:p>
    <w:p w14:paraId="2D22312F" w14:textId="77777777" w:rsidR="00BA33A3" w:rsidRDefault="00BA33A3" w:rsidP="00BA33A3">
      <w:r>
        <w:t xml:space="preserve">6   Dan Owens                </w:t>
      </w:r>
    </w:p>
    <w:p w14:paraId="30948292" w14:textId="77777777" w:rsidR="00BA33A3" w:rsidRDefault="00BA33A3" w:rsidP="00F525C0">
      <w:r>
        <w:t xml:space="preserve">12 </w:t>
      </w:r>
      <w:r w:rsidRPr="001C6373">
        <w:t xml:space="preserve"> </w:t>
      </w:r>
      <w:r>
        <w:t>Easton Anderson</w:t>
      </w:r>
    </w:p>
    <w:p w14:paraId="1FC53F58" w14:textId="77777777" w:rsidR="00BA33A3" w:rsidRDefault="00BA33A3" w:rsidP="00F525C0">
      <w:r>
        <w:t>14  MaryAnn Schneider</w:t>
      </w:r>
    </w:p>
    <w:p w14:paraId="59EEBB59" w14:textId="77777777" w:rsidR="00BA33A3" w:rsidRDefault="00BA33A3" w:rsidP="00F525C0">
      <w:r>
        <w:t xml:space="preserve">18  Katie Brock </w:t>
      </w:r>
    </w:p>
    <w:p w14:paraId="58F5652E" w14:textId="3696362D" w:rsidR="00BA33A3" w:rsidRDefault="00BA33A3" w:rsidP="00F525C0">
      <w:r>
        <w:t xml:space="preserve">18  Paul Krantz                                 </w:t>
      </w:r>
      <w:r w:rsidRPr="001C6373">
        <w:t xml:space="preserve">  </w:t>
      </w:r>
      <w:r>
        <w:t xml:space="preserve">          </w:t>
      </w:r>
      <w:r w:rsidR="00F525C0">
        <w:t xml:space="preserve">    </w:t>
      </w:r>
      <w:r w:rsidR="00F525C0" w:rsidRPr="001C6373">
        <w:t xml:space="preserve"> </w:t>
      </w:r>
      <w:r w:rsidR="00F525C0">
        <w:t xml:space="preserve">         </w:t>
      </w:r>
    </w:p>
    <w:p w14:paraId="028ED9B3" w14:textId="7FF6E0CC" w:rsidR="00F525C0" w:rsidRDefault="00F525C0" w:rsidP="00F525C0">
      <w:r>
        <w:t xml:space="preserve">19 Harry Schneider    </w:t>
      </w:r>
    </w:p>
    <w:p w14:paraId="5D3C5C5F" w14:textId="77777777" w:rsidR="00BA33A3" w:rsidRDefault="00F525C0" w:rsidP="00F525C0">
      <w:r>
        <w:t>20 Lewie Bokelman</w:t>
      </w:r>
    </w:p>
    <w:p w14:paraId="3D424EFE" w14:textId="6FB096A7" w:rsidR="00F525C0" w:rsidRPr="001C6373" w:rsidRDefault="00BA33A3" w:rsidP="00F525C0">
      <w:pPr>
        <w:rPr>
          <w:rFonts w:eastAsia="Times New Roman"/>
        </w:rPr>
      </w:pPr>
      <w:r>
        <w:t xml:space="preserve">20 Jordan Loos    </w:t>
      </w:r>
      <w:r w:rsidR="00F525C0">
        <w:t xml:space="preserve">   </w:t>
      </w:r>
    </w:p>
    <w:p w14:paraId="46CCA56C" w14:textId="3B0C1BAC" w:rsidR="00F525C0" w:rsidRPr="001C6373" w:rsidRDefault="00F525C0" w:rsidP="00F525C0">
      <w:r>
        <w:t xml:space="preserve">21 Lea Brock          </w:t>
      </w:r>
    </w:p>
    <w:p w14:paraId="33F2F38E" w14:textId="5F867763" w:rsidR="00F525C0" w:rsidRPr="001C6373" w:rsidRDefault="00F525C0" w:rsidP="00F525C0">
      <w:r>
        <w:t>28 Payton Owens</w:t>
      </w:r>
    </w:p>
    <w:p w14:paraId="0A7667D4" w14:textId="5E2ACE92" w:rsidR="00F525C0" w:rsidRPr="001C6373" w:rsidRDefault="00F525C0" w:rsidP="00F525C0">
      <w:r>
        <w:t>31  Lauran Schroeder</w:t>
      </w:r>
    </w:p>
    <w:p w14:paraId="7B79F04D" w14:textId="77777777" w:rsidR="00F525C0" w:rsidRPr="00803A2D" w:rsidRDefault="00F525C0" w:rsidP="00F525C0">
      <w:r w:rsidRPr="001C6373">
        <w:t xml:space="preserve">Harry &amp; MaryAnn Schneider </w:t>
      </w:r>
      <w:r>
        <w:t xml:space="preserve">                </w:t>
      </w:r>
      <w:r w:rsidRPr="001C6373">
        <w:t xml:space="preserve">   </w:t>
      </w:r>
      <w:r>
        <w:t xml:space="preserve">       </w:t>
      </w:r>
      <w:r w:rsidRPr="001C6373">
        <w:t xml:space="preserve"> </w:t>
      </w:r>
      <w:r>
        <w:t xml:space="preserve">                            </w:t>
      </w:r>
      <w:r w:rsidRPr="001C6373">
        <w:t xml:space="preserve">   </w:t>
      </w:r>
      <w:r>
        <w:t xml:space="preserve">                   </w:t>
      </w:r>
    </w:p>
    <w:p w14:paraId="68B3DA5F" w14:textId="77777777" w:rsidR="00BA33A3" w:rsidRDefault="00BA33A3" w:rsidP="00F525C0">
      <w:pPr>
        <w:rPr>
          <w:rFonts w:cstheme="minorHAnsi"/>
          <w:bCs/>
        </w:rPr>
      </w:pPr>
    </w:p>
    <w:p w14:paraId="6064BF05" w14:textId="77777777" w:rsidR="00BA33A3" w:rsidRPr="006E6922" w:rsidRDefault="00BA33A3" w:rsidP="00BA33A3">
      <w:r w:rsidRPr="00650A1C">
        <w:rPr>
          <w:rFonts w:eastAsia="Times New Roman"/>
          <w:b/>
          <w:sz w:val="26"/>
          <w:szCs w:val="26"/>
        </w:rPr>
        <w:t>Anniversaries</w:t>
      </w:r>
    </w:p>
    <w:p w14:paraId="56CD589C" w14:textId="0E93F15D" w:rsidR="00BA33A3" w:rsidRDefault="00BA33A3" w:rsidP="00BA33A3">
      <w:r>
        <w:t>30 Terri &amp; Joe Jensen</w:t>
      </w:r>
    </w:p>
    <w:p w14:paraId="1004B455" w14:textId="5339BA7B" w:rsidR="00F525C0" w:rsidRPr="00803A2D" w:rsidRDefault="00F525C0" w:rsidP="00F525C0">
      <w:r>
        <w:rPr>
          <w:rFonts w:cstheme="minorHAnsi"/>
          <w:bCs/>
        </w:rPr>
        <w:t xml:space="preserve">              </w:t>
      </w:r>
    </w:p>
    <w:p w14:paraId="1F86EC2F" w14:textId="77777777" w:rsidR="00F525C0" w:rsidRPr="0092320D" w:rsidRDefault="00F525C0" w:rsidP="00F525C0">
      <w:pPr>
        <w:jc w:val="center"/>
      </w:pPr>
      <w:bookmarkStart w:id="1" w:name="_Hlk37152103"/>
      <w:r w:rsidRPr="0092320D">
        <w:rPr>
          <w:rFonts w:ascii="Times New Roman" w:hAnsi="Times New Roman" w:cs="Times New Roman"/>
          <w:b/>
        </w:rPr>
        <w:t>Immanuel Military Prayer</w:t>
      </w:r>
    </w:p>
    <w:p w14:paraId="161F8F9C" w14:textId="77777777" w:rsidR="00F525C0" w:rsidRPr="0092320D" w:rsidRDefault="00F525C0" w:rsidP="00F525C0">
      <w:pPr>
        <w:spacing w:line="259" w:lineRule="auto"/>
      </w:pPr>
      <w:r w:rsidRPr="0092320D">
        <w:rPr>
          <w:rFonts w:ascii="Times New Roman" w:hAnsi="Times New Roman" w:cs="Times New Roman"/>
        </w:rPr>
        <w:t xml:space="preserve">Lord, please hold our troops in your loving hands.  Protect them as they protect us.  Bless them and their families for their selfless acts they perform for us in our time of need.  </w:t>
      </w:r>
    </w:p>
    <w:bookmarkEnd w:id="1"/>
    <w:p w14:paraId="53D5008E" w14:textId="77777777" w:rsidR="00F525C0" w:rsidRPr="0092320D" w:rsidRDefault="00F525C0" w:rsidP="00F525C0">
      <w:r w:rsidRPr="0092320D">
        <w:t>Please keep Immanuel’s Military and Law Enforcement Personnel and Families in your prayers.  Let me know if I left anyone out, please.</w:t>
      </w:r>
    </w:p>
    <w:p w14:paraId="1983D156" w14:textId="5ABB944D" w:rsidR="00F525C0" w:rsidRPr="0092320D" w:rsidRDefault="00F525C0" w:rsidP="00F525C0">
      <w:pPr>
        <w:pStyle w:val="NoSpacing"/>
      </w:pPr>
      <w:r w:rsidRPr="0092320D">
        <w:t>Toby Rekart-Law Enforcement</w:t>
      </w:r>
      <w:r w:rsidR="007C4076">
        <w:t>, K</w:t>
      </w:r>
      <w:r w:rsidRPr="0092320D">
        <w:t>yle Kelley-Military</w:t>
      </w:r>
      <w:r w:rsidR="007C4076">
        <w:t xml:space="preserve">, </w:t>
      </w:r>
      <w:r w:rsidRPr="0092320D">
        <w:t>Dustin Skinner-Military</w:t>
      </w:r>
      <w:r w:rsidR="007C4076">
        <w:t xml:space="preserve">, </w:t>
      </w:r>
      <w:r w:rsidRPr="0092320D">
        <w:t>Chance Huck- Military</w:t>
      </w:r>
      <w:r w:rsidR="007C4076">
        <w:t xml:space="preserve">, </w:t>
      </w:r>
      <w:r w:rsidRPr="0092320D">
        <w:t>Terry Wagner-Law Enforcement</w:t>
      </w:r>
    </w:p>
    <w:p w14:paraId="22D10EA0" w14:textId="77777777" w:rsidR="00F525C0" w:rsidRDefault="00F525C0">
      <w:pPr>
        <w:rPr>
          <w:rFonts w:ascii="Times New Roman" w:hAnsi="Times New Roman" w:cs="Times New Roman"/>
          <w:sz w:val="23"/>
          <w:szCs w:val="23"/>
        </w:rPr>
      </w:pPr>
    </w:p>
    <w:sectPr w:rsidR="00F525C0" w:rsidSect="00D02F99">
      <w:type w:val="continuous"/>
      <w:pgSz w:w="12240" w:h="15840"/>
      <w:pgMar w:top="1440" w:right="576" w:bottom="720"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1DB8"/>
    <w:multiLevelType w:val="hybridMultilevel"/>
    <w:tmpl w:val="AF22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21FE6"/>
    <w:multiLevelType w:val="hybridMultilevel"/>
    <w:tmpl w:val="6F662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3B"/>
    <w:rsid w:val="000E4180"/>
    <w:rsid w:val="000E583B"/>
    <w:rsid w:val="00481F7B"/>
    <w:rsid w:val="004828D8"/>
    <w:rsid w:val="00540E74"/>
    <w:rsid w:val="006F61E4"/>
    <w:rsid w:val="007676EF"/>
    <w:rsid w:val="00792366"/>
    <w:rsid w:val="007C4076"/>
    <w:rsid w:val="008037D7"/>
    <w:rsid w:val="00846190"/>
    <w:rsid w:val="008835F5"/>
    <w:rsid w:val="00B305DF"/>
    <w:rsid w:val="00B96B67"/>
    <w:rsid w:val="00BA33A3"/>
    <w:rsid w:val="00C22C05"/>
    <w:rsid w:val="00D02F99"/>
    <w:rsid w:val="00D43605"/>
    <w:rsid w:val="00D92779"/>
    <w:rsid w:val="00DB3008"/>
    <w:rsid w:val="00E30A46"/>
    <w:rsid w:val="00E56046"/>
    <w:rsid w:val="00E6382E"/>
    <w:rsid w:val="00F525C0"/>
    <w:rsid w:val="00F9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1403"/>
  <w15:chartTrackingRefBased/>
  <w15:docId w15:val="{D4206C96-2AC8-4874-98A7-43B6CEC1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3B"/>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0E583B"/>
  </w:style>
  <w:style w:type="paragraph" w:styleId="NoSpacing">
    <w:name w:val="No Spacing"/>
    <w:uiPriority w:val="1"/>
    <w:qFormat/>
    <w:rsid w:val="000E583B"/>
    <w:pPr>
      <w:spacing w:after="0" w:line="240" w:lineRule="auto"/>
    </w:pPr>
    <w:rPr>
      <w:rFonts w:ascii="Liberation Serif" w:eastAsia="NSimSun" w:hAnsi="Liberation Serif" w:cs="Mangal"/>
      <w:kern w:val="2"/>
      <w:sz w:val="24"/>
      <w:szCs w:val="21"/>
      <w:lang w:eastAsia="zh-CN" w:bidi="hi-IN"/>
    </w:rPr>
  </w:style>
  <w:style w:type="paragraph" w:styleId="ListParagraph">
    <w:name w:val="List Paragraph"/>
    <w:basedOn w:val="Normal"/>
    <w:uiPriority w:val="34"/>
    <w:qFormat/>
    <w:rsid w:val="000E583B"/>
    <w:pPr>
      <w:ind w:left="720"/>
      <w:contextualSpacing/>
    </w:pPr>
    <w:rPr>
      <w:rFonts w:cs="Mangal"/>
      <w:szCs w:val="21"/>
    </w:rPr>
  </w:style>
  <w:style w:type="paragraph" w:styleId="BalloonText">
    <w:name w:val="Balloon Text"/>
    <w:basedOn w:val="Normal"/>
    <w:link w:val="BalloonTextChar"/>
    <w:uiPriority w:val="99"/>
    <w:semiHidden/>
    <w:unhideWhenUsed/>
    <w:rsid w:val="007676EF"/>
    <w:rPr>
      <w:rFonts w:ascii="Segoe UI" w:hAnsi="Segoe UI" w:cs="Mangal"/>
      <w:sz w:val="18"/>
      <w:szCs w:val="16"/>
    </w:rPr>
  </w:style>
  <w:style w:type="character" w:customStyle="1" w:styleId="BalloonTextChar">
    <w:name w:val="Balloon Text Char"/>
    <w:basedOn w:val="DefaultParagraphFont"/>
    <w:link w:val="BalloonText"/>
    <w:uiPriority w:val="99"/>
    <w:semiHidden/>
    <w:rsid w:val="007676EF"/>
    <w:rPr>
      <w:rFonts w:ascii="Segoe UI" w:eastAsia="NSimSun" w:hAnsi="Segoe UI" w:cs="Mangal"/>
      <w:kern w:val="2"/>
      <w:sz w:val="18"/>
      <w:szCs w:val="16"/>
      <w:lang w:eastAsia="zh-CN" w:bidi="hi-IN"/>
    </w:rPr>
  </w:style>
  <w:style w:type="character" w:styleId="Hyperlink">
    <w:name w:val="Hyperlink"/>
    <w:basedOn w:val="DefaultParagraphFont"/>
    <w:uiPriority w:val="99"/>
    <w:unhideWhenUsed/>
    <w:rsid w:val="00F52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karussia.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Ward Funcke</cp:lastModifiedBy>
  <cp:revision>8</cp:revision>
  <cp:lastPrinted>2020-12-01T20:11:00Z</cp:lastPrinted>
  <dcterms:created xsi:type="dcterms:W3CDTF">2021-01-03T14:18:00Z</dcterms:created>
  <dcterms:modified xsi:type="dcterms:W3CDTF">2021-01-03T14:33:00Z</dcterms:modified>
</cp:coreProperties>
</file>